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2" w:type="dxa"/>
        <w:jc w:val="right"/>
        <w:tblLook w:val="01E0" w:firstRow="1" w:lastRow="1" w:firstColumn="1" w:lastColumn="1" w:noHBand="0" w:noVBand="0"/>
      </w:tblPr>
      <w:tblGrid>
        <w:gridCol w:w="10182"/>
      </w:tblGrid>
      <w:tr w:rsidR="002A7C64" w14:paraId="060F09C7" w14:textId="77777777">
        <w:trPr>
          <w:trHeight w:val="1210"/>
          <w:jc w:val="right"/>
        </w:trPr>
        <w:tc>
          <w:tcPr>
            <w:tcW w:w="10182" w:type="dxa"/>
          </w:tcPr>
          <w:p w14:paraId="72AA3062" w14:textId="77777777" w:rsidR="002A7C64" w:rsidRDefault="00AD7987">
            <w:pPr>
              <w:widowControl w:val="0"/>
              <w:ind w:left="284"/>
              <w:jc w:val="center"/>
            </w:pPr>
            <w:r>
              <w:rPr>
                <w:noProof/>
              </w:rPr>
              <w:drawing>
                <wp:inline distT="0" distB="0" distL="0" distR="0" wp14:anchorId="475C8271" wp14:editId="430509B5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moah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6D99C" w14:textId="77777777" w:rsidR="002A7C64" w:rsidRDefault="002A7C64">
      <w:pPr>
        <w:widowControl w:val="0"/>
        <w:jc w:val="right"/>
        <w:rPr>
          <w:bCs/>
          <w:sz w:val="28"/>
          <w:szCs w:val="28"/>
        </w:rPr>
      </w:pPr>
    </w:p>
    <w:tbl>
      <w:tblPr>
        <w:tblW w:w="10182" w:type="dxa"/>
        <w:jc w:val="right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2A7C64" w14:paraId="29BC18DC" w14:textId="77777777">
        <w:trPr>
          <w:trHeight w:val="1336"/>
          <w:jc w:val="right"/>
        </w:trPr>
        <w:tc>
          <w:tcPr>
            <w:tcW w:w="10182" w:type="dxa"/>
            <w:gridSpan w:val="10"/>
          </w:tcPr>
          <w:p w14:paraId="5E06DFA1" w14:textId="77777777" w:rsidR="002A7C64" w:rsidRDefault="00AD7987">
            <w:pPr>
              <w:widowControl w:val="0"/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>
              <w:rPr>
                <w:b/>
                <w:caps/>
                <w:sz w:val="28"/>
                <w:szCs w:val="28"/>
              </w:rPr>
              <w:t>КЕМЕРОВСКАЯ ОБЛАСТЬ-КУЗБАСС</w:t>
            </w:r>
          </w:p>
          <w:p w14:paraId="48BE18E7" w14:textId="77777777" w:rsidR="002A7C64" w:rsidRDefault="00AD7987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 - Судженский городской округ</w:t>
            </w:r>
          </w:p>
          <w:p w14:paraId="3FCE2199" w14:textId="77777777" w:rsidR="002A7C64" w:rsidRDefault="00AD7987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 - Судженского</w:t>
            </w:r>
            <w:bookmarkEnd w:id="0"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14:paraId="61EBAF97" w14:textId="77777777" w:rsidR="002A7C64" w:rsidRDefault="002A7C64">
            <w:pPr>
              <w:spacing w:line="360" w:lineRule="auto"/>
              <w:jc w:val="center"/>
              <w:rPr>
                <w:b/>
                <w:caps/>
                <w:sz w:val="26"/>
                <w:szCs w:val="26"/>
              </w:rPr>
            </w:pPr>
          </w:p>
        </w:tc>
      </w:tr>
      <w:tr w:rsidR="002A7C64" w14:paraId="51615957" w14:textId="77777777">
        <w:trPr>
          <w:trHeight w:hRule="exact" w:val="493"/>
          <w:jc w:val="right"/>
        </w:trPr>
        <w:tc>
          <w:tcPr>
            <w:tcW w:w="10182" w:type="dxa"/>
            <w:gridSpan w:val="10"/>
          </w:tcPr>
          <w:p w14:paraId="30128411" w14:textId="77777777" w:rsidR="002A7C64" w:rsidRDefault="00AD7987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A7C64" w14:paraId="773B74FF" w14:textId="77777777">
        <w:trPr>
          <w:trHeight w:val="267"/>
          <w:jc w:val="right"/>
        </w:trPr>
        <w:tc>
          <w:tcPr>
            <w:tcW w:w="10182" w:type="dxa"/>
            <w:gridSpan w:val="10"/>
          </w:tcPr>
          <w:p w14:paraId="1EAD3E4B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</w:tr>
      <w:tr w:rsidR="002A7C64" w14:paraId="7F7F5D90" w14:textId="77777777">
        <w:trPr>
          <w:trHeight w:val="323"/>
          <w:jc w:val="right"/>
        </w:trPr>
        <w:tc>
          <w:tcPr>
            <w:tcW w:w="1529" w:type="dxa"/>
          </w:tcPr>
          <w:p w14:paraId="3F044BDB" w14:textId="77777777" w:rsidR="002A7C64" w:rsidRDefault="00AD7987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 w14:paraId="22DED5B8" w14:textId="10A05E47" w:rsidR="002A7C64" w:rsidRDefault="002A7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14:paraId="59B9C06B" w14:textId="77777777" w:rsidR="002A7C64" w:rsidRDefault="00AD7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4617BB23" w14:textId="734D7BEB" w:rsidR="002A7C64" w:rsidRDefault="002A7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dxa"/>
          </w:tcPr>
          <w:p w14:paraId="177307A2" w14:textId="77777777" w:rsidR="002A7C64" w:rsidRDefault="00AD798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14:paraId="32F88421" w14:textId="7E97D410" w:rsidR="002A7C64" w:rsidRDefault="002A7C64">
            <w:pPr>
              <w:ind w:right="-152"/>
              <w:jc w:val="center"/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14:paraId="02F1BB43" w14:textId="77777777" w:rsidR="002A7C64" w:rsidRDefault="00AD7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14:paraId="0EA9A194" w14:textId="77777777" w:rsidR="002A7C64" w:rsidRDefault="00AD79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1CA87300" w14:textId="21AF6705" w:rsidR="002A7C64" w:rsidRDefault="002A7C64">
            <w:pPr>
              <w:jc w:val="center"/>
            </w:pPr>
            <w:bookmarkStart w:id="1" w:name="r10"/>
            <w:bookmarkEnd w:id="1"/>
          </w:p>
        </w:tc>
        <w:tc>
          <w:tcPr>
            <w:tcW w:w="1710" w:type="dxa"/>
          </w:tcPr>
          <w:p w14:paraId="05509561" w14:textId="77777777" w:rsidR="002A7C64" w:rsidRDefault="002A7C64">
            <w:pPr>
              <w:jc w:val="center"/>
              <w:rPr>
                <w:sz w:val="28"/>
                <w:szCs w:val="28"/>
              </w:rPr>
            </w:pPr>
          </w:p>
        </w:tc>
      </w:tr>
      <w:tr w:rsidR="002A7C64" w14:paraId="1B0168C7" w14:textId="77777777">
        <w:trPr>
          <w:trHeight w:val="371"/>
          <w:jc w:val="right"/>
        </w:trPr>
        <w:tc>
          <w:tcPr>
            <w:tcW w:w="10182" w:type="dxa"/>
            <w:gridSpan w:val="10"/>
          </w:tcPr>
          <w:p w14:paraId="54354769" w14:textId="77777777" w:rsidR="002A7C64" w:rsidRDefault="002A7C6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1D67C5" w14:textId="77777777" w:rsidR="002A7C64" w:rsidRDefault="00AD7987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Анжеро - </w:t>
      </w:r>
      <w:r>
        <w:rPr>
          <w:b/>
          <w:sz w:val="28"/>
          <w:szCs w:val="28"/>
        </w:rPr>
        <w:t>Судженского городского округа от 16.08.2021 № 874 «Об утверждении муниципальной программы «Создание условий для повышения эффективности муниципального управления» на 2022-2027 годы</w:t>
      </w:r>
    </w:p>
    <w:p w14:paraId="2322C35D" w14:textId="77777777" w:rsidR="002A7C64" w:rsidRDefault="002A7C64">
      <w:pPr>
        <w:ind w:left="360"/>
        <w:jc w:val="center"/>
        <w:rPr>
          <w:sz w:val="28"/>
          <w:szCs w:val="28"/>
        </w:rPr>
      </w:pPr>
    </w:p>
    <w:p w14:paraId="07AD959D" w14:textId="77777777" w:rsidR="002A7C64" w:rsidRDefault="00AD7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№131 - ФЗ «Об общих принц</w:t>
      </w:r>
      <w:r>
        <w:rPr>
          <w:sz w:val="28"/>
          <w:szCs w:val="28"/>
        </w:rPr>
        <w:t>ипах организации местного самоуправления в Российской Федерации», Федеральным законом от 24.07.2007 № 209 «О развитии малого и среднего предпринимательства в РФ», в соответствии со статьей 179 Бюджетного кодекса Российской Федерации и постановлением админи</w:t>
      </w:r>
      <w:r>
        <w:rPr>
          <w:sz w:val="28"/>
          <w:szCs w:val="28"/>
        </w:rPr>
        <w:t>страции Анжеро - Судженского городского округа 16.09.2013 № 1286 «Об утверждении Положения о муниципальных программах Анжеро - Судженского городского округа» (в редакции постановлений от 26.08.2015 № 1270, от 31.03.2016 № 449, от 03.04.2017 № 621, от 21.09</w:t>
      </w:r>
      <w:r>
        <w:rPr>
          <w:sz w:val="28"/>
          <w:szCs w:val="28"/>
        </w:rPr>
        <w:t>.2017 № 1647, от 14.08.2019 № 996, от 01.06.2023 №490).</w:t>
      </w:r>
    </w:p>
    <w:p w14:paraId="29515ECF" w14:textId="77777777" w:rsidR="002A7C64" w:rsidRDefault="00AD7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Внести в постановление администрации Анжеро - Судженского городского округа от 16.08.2021 № 874 </w:t>
      </w:r>
      <w:r>
        <w:t>«</w:t>
      </w:r>
      <w:r>
        <w:rPr>
          <w:sz w:val="28"/>
          <w:szCs w:val="28"/>
        </w:rPr>
        <w:t>Об утверждении муниципальной программы «Создание условий для повышения эффективности муниципального управления» на 2022-2026 годы,  (в редакции постан</w:t>
      </w:r>
      <w:r>
        <w:rPr>
          <w:sz w:val="28"/>
          <w:szCs w:val="28"/>
        </w:rPr>
        <w:t>овлений от 07.02.2022 № 173, от 20.04.2022 № 533, от 30.06.2022 № 871, от 19.07.2022 № 993, от 31.08.2022 №1152, от 19.10.2022 № 1347, от 30.12.2022 №1754, от 19.04.2023 №340, от 20.07.2023 №624, от 29.08.2023 №791, от 23.11.2023 №1059, от 21.03.2024  №197</w:t>
      </w:r>
      <w:r>
        <w:rPr>
          <w:sz w:val="28"/>
          <w:szCs w:val="28"/>
        </w:rPr>
        <w:t>, от 28.06.2024 № 473, от 09.10.2024 № 896, от 09.12.2024 №1097), (далее -постановление ) следующие изменения:</w:t>
      </w:r>
    </w:p>
    <w:p w14:paraId="31AEFC93" w14:textId="77777777" w:rsidR="002A7C64" w:rsidRDefault="00AD798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11.1. Паспорт муниципальной программы </w:t>
      </w:r>
      <w:r>
        <w:rPr>
          <w:sz w:val="28"/>
          <w:szCs w:val="28"/>
        </w:rPr>
        <w:t>«Создание условий для повышения эффективности муниципального управления» на 2022-2027 годы</w:t>
      </w:r>
      <w:r>
        <w:rPr>
          <w:sz w:val="28"/>
          <w:szCs w:val="26"/>
        </w:rPr>
        <w:t xml:space="preserve"> </w:t>
      </w:r>
      <w:r>
        <w:rPr>
          <w:sz w:val="28"/>
          <w:szCs w:val="28"/>
        </w:rPr>
        <w:t>изложить в новой</w:t>
      </w:r>
      <w:r>
        <w:rPr>
          <w:sz w:val="28"/>
          <w:szCs w:val="28"/>
        </w:rPr>
        <w:t xml:space="preserve"> редакции согласно приложению №1 к настоящему постановлению.</w:t>
      </w:r>
    </w:p>
    <w:p w14:paraId="211C50EC" w14:textId="77777777" w:rsidR="002A7C64" w:rsidRDefault="00AD7987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Ресурсное обеспечение реализации муниципальной программы «Создание условий для повышения эффективности муниципального управления» на 2022-2027 годы изложить в новой редакции согласно приложе</w:t>
      </w:r>
      <w:r>
        <w:rPr>
          <w:sz w:val="28"/>
          <w:szCs w:val="28"/>
        </w:rPr>
        <w:t>нию №2 к настоящему постановлению</w:t>
      </w:r>
    </w:p>
    <w:p w14:paraId="56592614" w14:textId="77777777" w:rsidR="002A7C64" w:rsidRDefault="00AD7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>
        <w:rPr>
          <w:b/>
          <w:sz w:val="20"/>
          <w:szCs w:val="20"/>
        </w:rPr>
        <w:t xml:space="preserve"> </w:t>
      </w:r>
      <w:r>
        <w:rPr>
          <w:sz w:val="28"/>
          <w:szCs w:val="28"/>
        </w:rPr>
        <w:t>Перечень подпрограмм, муниципальной программы с кратким</w:t>
      </w:r>
    </w:p>
    <w:p w14:paraId="3516BDE2" w14:textId="380F1C94" w:rsidR="002A7C64" w:rsidRDefault="00AD7987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описанием подпрограмм, основных мероприятий/региональных проектов/ведомственных проектов, мероприятий муниципальной программы </w:t>
      </w:r>
      <w:hyperlink r:id="rId8" w:anchor="Par74" w:history="1">
        <w:r>
          <w:rPr>
            <w:sz w:val="28"/>
            <w:szCs w:val="28"/>
          </w:rPr>
          <w:t xml:space="preserve">«Создание условий </w:t>
        </w:r>
      </w:hyperlink>
      <w:r>
        <w:rPr>
          <w:sz w:val="28"/>
          <w:szCs w:val="28"/>
        </w:rPr>
        <w:t>для повышения эфф</w:t>
      </w:r>
      <w:r>
        <w:rPr>
          <w:sz w:val="28"/>
          <w:szCs w:val="28"/>
        </w:rPr>
        <w:t>ективности муниципального управления»  на 2022 - 2027 годы, изложить в новой редакции согласно приложению №3 к настоящему постановлению.</w:t>
      </w:r>
    </w:p>
    <w:p w14:paraId="447F612A" w14:textId="77777777" w:rsidR="002A7C64" w:rsidRDefault="00AD7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b/>
          <w:sz w:val="20"/>
          <w:szCs w:val="20"/>
        </w:rPr>
        <w:t xml:space="preserve"> </w:t>
      </w:r>
      <w:r>
        <w:rPr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</w:t>
      </w:r>
      <w:r>
        <w:rPr>
          <w:sz w:val="28"/>
          <w:szCs w:val="28"/>
        </w:rPr>
        <w:t>ниципальной программы) «Создание условий для повышения эффективности муниципального управления» на 2022-2027 годы, изложить в новой редакции согласно приложению №4 к настоящему постановлению.</w:t>
      </w:r>
    </w:p>
    <w:p w14:paraId="65BF6ED5" w14:textId="77777777" w:rsidR="002A7C64" w:rsidRDefault="00AD7987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Сведения о планируемых значениях  показателей (индикаторов)</w:t>
      </w:r>
      <w:r>
        <w:rPr>
          <w:sz w:val="28"/>
          <w:szCs w:val="28"/>
        </w:rPr>
        <w:t xml:space="preserve"> муниципальной программы на 2025 год (год реализации муниципальной программы) «Создание условий для повышения эффективности муниципального управления» на 2022-2027 г.г., изложить в новой редакции согласно приложению №5 к настоящему постановлению.</w:t>
      </w:r>
    </w:p>
    <w:p w14:paraId="7C0BD4C4" w14:textId="77777777" w:rsidR="002A7C64" w:rsidRDefault="00AD7987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Свед</w:t>
      </w:r>
      <w:r>
        <w:rPr>
          <w:sz w:val="28"/>
          <w:szCs w:val="28"/>
        </w:rPr>
        <w:t>ения о планируемых значениях  показателей (индикаторов) муниципальной программы на 2026 год (год реализации муниципальной программы) «Создание условий для повышения эффективности муниципального управления» на 2022-2027 г.г., изложить в новой редакции согла</w:t>
      </w:r>
      <w:r>
        <w:rPr>
          <w:sz w:val="28"/>
          <w:szCs w:val="28"/>
        </w:rPr>
        <w:t>сно приложению №6 к настоящему постановлению.</w:t>
      </w:r>
    </w:p>
    <w:p w14:paraId="6CEE58EA" w14:textId="77777777" w:rsidR="002A7C64" w:rsidRDefault="00AD7987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исполнителю (координатору) программы разместить настоящее постановление в информационно-телекоммуникационной сети «Интернет» на официальных сайтах:</w:t>
      </w:r>
    </w:p>
    <w:p w14:paraId="0ED5F0A3" w14:textId="77777777" w:rsidR="002A7C64" w:rsidRDefault="00AD7987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Министерства экономического развития Росси</w:t>
      </w:r>
      <w:r>
        <w:rPr>
          <w:sz w:val="28"/>
          <w:szCs w:val="28"/>
        </w:rPr>
        <w:t xml:space="preserve">йской Федерации,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электронный адрес: </w:t>
      </w:r>
      <w:r>
        <w:rPr>
          <w:color w:val="444444"/>
          <w:sz w:val="28"/>
          <w:szCs w:val="28"/>
          <w:u w:val="single"/>
        </w:rPr>
        <w:t>httр://gas</w:t>
      </w:r>
      <w:r>
        <w:rPr>
          <w:color w:val="444444"/>
          <w:sz w:val="28"/>
          <w:szCs w:val="28"/>
          <w:u w:val="single"/>
          <w:lang w:val="en-US"/>
        </w:rPr>
        <w:t>u</w:t>
      </w:r>
      <w:r>
        <w:rPr>
          <w:color w:val="444444"/>
          <w:sz w:val="28"/>
          <w:szCs w:val="28"/>
          <w:u w:val="single"/>
        </w:rPr>
        <w:t>.</w:t>
      </w:r>
      <w:r>
        <w:rPr>
          <w:color w:val="444444"/>
          <w:sz w:val="28"/>
          <w:szCs w:val="28"/>
          <w:u w:val="single"/>
          <w:lang w:val="en-US"/>
        </w:rPr>
        <w:t>g</w:t>
      </w:r>
      <w:r>
        <w:rPr>
          <w:color w:val="444444"/>
          <w:sz w:val="28"/>
          <w:szCs w:val="28"/>
          <w:u w:val="single"/>
          <w:lang w:val="en-US"/>
        </w:rPr>
        <w:t>ov</w:t>
      </w:r>
      <w:r>
        <w:rPr>
          <w:color w:val="444444"/>
          <w:sz w:val="28"/>
          <w:szCs w:val="28"/>
          <w:u w:val="single"/>
        </w:rPr>
        <w:t>.</w:t>
      </w:r>
      <w:r>
        <w:rPr>
          <w:color w:val="444444"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;</w:t>
      </w:r>
    </w:p>
    <w:p w14:paraId="407D58C8" w14:textId="77777777" w:rsidR="002A7C64" w:rsidRDefault="00AD7987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Анжеро-Судженского городского округа, электронный адрес:</w:t>
      </w:r>
      <w:hyperlink r:id="rId9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anzhero</w:t>
        </w:r>
      </w:hyperlink>
      <w:r>
        <w:rPr>
          <w:rStyle w:val="a6"/>
          <w:sz w:val="28"/>
          <w:szCs w:val="28"/>
        </w:rPr>
        <w:t>.</w:t>
      </w:r>
      <w:r>
        <w:rPr>
          <w:rStyle w:val="a6"/>
          <w:sz w:val="28"/>
          <w:szCs w:val="28"/>
          <w:lang w:val="en-US"/>
        </w:rPr>
        <w:t>ru</w:t>
      </w:r>
    </w:p>
    <w:p w14:paraId="23C3DA02" w14:textId="77777777" w:rsidR="002A7C64" w:rsidRDefault="00AD7987">
      <w:pPr>
        <w:tabs>
          <w:tab w:val="left" w:pos="-666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О</w:t>
      </w:r>
      <w:r>
        <w:rPr>
          <w:color w:val="000000"/>
          <w:sz w:val="28"/>
          <w:szCs w:val="28"/>
        </w:rPr>
        <w:t>публиковать настоящее постановление в массовой газете Анжеро-Судженского городского округа «Наш город».</w:t>
      </w:r>
    </w:p>
    <w:p w14:paraId="2B8F410A" w14:textId="77777777" w:rsidR="002A7C64" w:rsidRDefault="00AD7987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</w:t>
      </w:r>
      <w:r>
        <w:rPr>
          <w:sz w:val="28"/>
          <w:szCs w:val="28"/>
        </w:rPr>
        <w:t>тоящего постановления возложить на заместителя главы городского округа - руководителя аппарата администрации Анжеро-Судженского городского округа.</w:t>
      </w:r>
    </w:p>
    <w:p w14:paraId="31BEECF5" w14:textId="77777777" w:rsidR="002A7C64" w:rsidRDefault="00AD798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sz w:val="28"/>
          <w:szCs w:val="28"/>
        </w:rPr>
        <w:t xml:space="preserve"> Настоящее постановление вступает в силу после его официального опубликования.</w:t>
      </w:r>
    </w:p>
    <w:p w14:paraId="50DC2168" w14:textId="77777777" w:rsidR="00F63907" w:rsidRDefault="00F6390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D53DF5D" w14:textId="77777777" w:rsidR="00F63907" w:rsidRDefault="00F6390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2BF95F2" w14:textId="77777777" w:rsidR="00F63907" w:rsidRDefault="00F6390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495420F" w14:textId="3AE86B69" w:rsidR="002A7C64" w:rsidRDefault="002A7C6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6D13DEC3" w14:textId="77777777" w:rsidR="002A7C64" w:rsidRDefault="002A7C64">
      <w:pPr>
        <w:ind w:firstLine="709"/>
        <w:jc w:val="both"/>
        <w:rPr>
          <w:sz w:val="28"/>
          <w:szCs w:val="28"/>
        </w:rPr>
      </w:pPr>
    </w:p>
    <w:p w14:paraId="2E55CA37" w14:textId="77777777" w:rsidR="002A7C64" w:rsidRDefault="00AD7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  <w:t xml:space="preserve">      Д.В. Ажичаков  </w:t>
      </w:r>
    </w:p>
    <w:p w14:paraId="2C3B5EB2" w14:textId="77777777" w:rsidR="002A7C64" w:rsidRDefault="002A7C64">
      <w:pPr>
        <w:widowControl w:val="0"/>
        <w:jc w:val="right"/>
        <w:rPr>
          <w:bCs/>
          <w:sz w:val="28"/>
          <w:szCs w:val="28"/>
        </w:rPr>
      </w:pPr>
    </w:p>
    <w:p w14:paraId="7CACADC6" w14:textId="77777777" w:rsidR="002A7C64" w:rsidRDefault="002A7C64">
      <w:pPr>
        <w:widowControl w:val="0"/>
        <w:jc w:val="right"/>
        <w:rPr>
          <w:bCs/>
        </w:rPr>
      </w:pPr>
    </w:p>
    <w:p w14:paraId="07938057" w14:textId="77777777" w:rsidR="002A7C64" w:rsidRDefault="002A7C64">
      <w:pPr>
        <w:widowControl w:val="0"/>
        <w:jc w:val="right"/>
        <w:rPr>
          <w:bCs/>
        </w:rPr>
      </w:pPr>
    </w:p>
    <w:p w14:paraId="1EB89571" w14:textId="77777777" w:rsidR="002A7C64" w:rsidRDefault="002A7C64">
      <w:pPr>
        <w:widowControl w:val="0"/>
        <w:jc w:val="right"/>
        <w:rPr>
          <w:bCs/>
        </w:rPr>
      </w:pPr>
    </w:p>
    <w:p w14:paraId="2A49C22E" w14:textId="77777777" w:rsidR="002A7C64" w:rsidRDefault="00AD7987">
      <w:pPr>
        <w:widowControl w:val="0"/>
        <w:jc w:val="right"/>
        <w:rPr>
          <w:bCs/>
        </w:rPr>
      </w:pPr>
      <w:r>
        <w:rPr>
          <w:bCs/>
        </w:rPr>
        <w:t>Приложение №1</w:t>
      </w:r>
    </w:p>
    <w:p w14:paraId="6AAB260A" w14:textId="77777777" w:rsidR="002A7C64" w:rsidRDefault="00AD7987">
      <w:pPr>
        <w:widowControl w:val="0"/>
        <w:jc w:val="right"/>
        <w:rPr>
          <w:bCs/>
        </w:rPr>
      </w:pPr>
      <w:r>
        <w:rPr>
          <w:bCs/>
        </w:rPr>
        <w:t>к постановлению администрации</w:t>
      </w:r>
    </w:p>
    <w:p w14:paraId="42DF4AD7" w14:textId="77777777" w:rsidR="002A7C64" w:rsidRDefault="00AD7987">
      <w:pPr>
        <w:widowControl w:val="0"/>
        <w:jc w:val="right"/>
        <w:rPr>
          <w:bCs/>
        </w:rPr>
      </w:pPr>
      <w:r>
        <w:rPr>
          <w:bCs/>
        </w:rPr>
        <w:t>Анжеро - Судженского городского округа</w:t>
      </w:r>
    </w:p>
    <w:p w14:paraId="0B46E197" w14:textId="5F72B61D" w:rsidR="002A7C64" w:rsidRDefault="00AD7987">
      <w:pPr>
        <w:widowControl w:val="0"/>
        <w:jc w:val="right"/>
        <w:rPr>
          <w:bCs/>
        </w:rPr>
      </w:pPr>
      <w:r>
        <w:rPr>
          <w:bCs/>
        </w:rPr>
        <w:t xml:space="preserve">От </w:t>
      </w:r>
      <w:r>
        <w:rPr>
          <w:bCs/>
        </w:rPr>
        <w:t>2025 г</w:t>
      </w:r>
      <w:r>
        <w:rPr>
          <w:bCs/>
        </w:rPr>
        <w:t xml:space="preserve"> </w:t>
      </w:r>
    </w:p>
    <w:p w14:paraId="39491C45" w14:textId="77777777" w:rsidR="002A7C64" w:rsidRDefault="00AD7987">
      <w:pPr>
        <w:widowControl w:val="0"/>
        <w:jc w:val="right"/>
        <w:rPr>
          <w:bCs/>
        </w:rPr>
      </w:pPr>
      <w:r>
        <w:rPr>
          <w:bCs/>
        </w:rPr>
        <w:t>Приложение №1</w:t>
      </w:r>
    </w:p>
    <w:p w14:paraId="44CE68AB" w14:textId="77777777" w:rsidR="002A7C64" w:rsidRDefault="00AD7987">
      <w:pPr>
        <w:widowControl w:val="0"/>
        <w:jc w:val="right"/>
        <w:rPr>
          <w:bCs/>
        </w:rPr>
      </w:pPr>
      <w:r>
        <w:rPr>
          <w:bCs/>
        </w:rPr>
        <w:t>к Муниципальной программе</w:t>
      </w:r>
    </w:p>
    <w:p w14:paraId="3D924DA6" w14:textId="77777777" w:rsidR="002A7C64" w:rsidRDefault="00AD7987">
      <w:pPr>
        <w:widowControl w:val="0"/>
        <w:jc w:val="right"/>
        <w:rPr>
          <w:b/>
          <w:bCs/>
        </w:rPr>
      </w:pPr>
      <w:r>
        <w:rPr>
          <w:bCs/>
        </w:rPr>
        <w:t>Анжеро - Судженского городского округа</w:t>
      </w:r>
    </w:p>
    <w:p w14:paraId="30B9B7DE" w14:textId="77777777" w:rsidR="002A7C64" w:rsidRDefault="002A7C64">
      <w:pPr>
        <w:widowControl w:val="0"/>
        <w:jc w:val="right"/>
        <w:rPr>
          <w:bCs/>
          <w:sz w:val="28"/>
          <w:szCs w:val="28"/>
        </w:rPr>
      </w:pPr>
    </w:p>
    <w:p w14:paraId="5FCF7BF7" w14:textId="77777777" w:rsidR="002A7C64" w:rsidRDefault="002A7C64">
      <w:pPr>
        <w:widowControl w:val="0"/>
        <w:jc w:val="right"/>
        <w:rPr>
          <w:bCs/>
          <w:sz w:val="28"/>
          <w:szCs w:val="28"/>
        </w:rPr>
      </w:pPr>
    </w:p>
    <w:p w14:paraId="35D3950A" w14:textId="77777777" w:rsidR="002A7C64" w:rsidRDefault="002A7C64">
      <w:pPr>
        <w:widowControl w:val="0"/>
        <w:jc w:val="right"/>
        <w:rPr>
          <w:bCs/>
          <w:sz w:val="28"/>
          <w:szCs w:val="28"/>
        </w:rPr>
      </w:pPr>
    </w:p>
    <w:p w14:paraId="1109601A" w14:textId="77777777" w:rsidR="002A7C64" w:rsidRDefault="002A7C64">
      <w:pPr>
        <w:widowControl w:val="0"/>
        <w:jc w:val="right"/>
        <w:rPr>
          <w:b/>
          <w:bCs/>
          <w:sz w:val="26"/>
          <w:szCs w:val="26"/>
        </w:rPr>
      </w:pPr>
    </w:p>
    <w:p w14:paraId="2FB87327" w14:textId="77777777" w:rsidR="002A7C64" w:rsidRDefault="00AD7987">
      <w:pPr>
        <w:widowControl w:val="0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Паспорт программы</w:t>
      </w:r>
    </w:p>
    <w:p w14:paraId="5226715D" w14:textId="77777777" w:rsidR="002A7C64" w:rsidRDefault="002A7C64">
      <w:pPr>
        <w:widowControl w:val="0"/>
        <w:jc w:val="center"/>
        <w:outlineLvl w:val="1"/>
        <w:rPr>
          <w:b/>
          <w:sz w:val="36"/>
          <w:szCs w:val="36"/>
        </w:rPr>
      </w:pPr>
    </w:p>
    <w:p w14:paraId="27D7E097" w14:textId="77777777" w:rsidR="002A7C64" w:rsidRDefault="002A7C64">
      <w:pPr>
        <w:widowControl w:val="0"/>
        <w:ind w:firstLine="540"/>
        <w:jc w:val="both"/>
        <w:rPr>
          <w:sz w:val="10"/>
          <w:szCs w:val="10"/>
        </w:rPr>
      </w:pPr>
      <w:bookmarkStart w:id="2" w:name="Par133"/>
      <w:bookmarkEnd w:id="2"/>
    </w:p>
    <w:tbl>
      <w:tblPr>
        <w:tblW w:w="10065" w:type="dxa"/>
        <w:tblInd w:w="-67" w:type="dxa"/>
        <w:tblLook w:val="0000" w:firstRow="0" w:lastRow="0" w:firstColumn="0" w:lastColumn="0" w:noHBand="0" w:noVBand="0"/>
      </w:tblPr>
      <w:tblGrid>
        <w:gridCol w:w="3686"/>
        <w:gridCol w:w="6379"/>
      </w:tblGrid>
      <w:tr w:rsidR="002A7C64" w14:paraId="599717B1" w14:textId="77777777">
        <w:trPr>
          <w:trHeight w:val="79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CFD899" w14:textId="77777777" w:rsidR="002A7C64" w:rsidRDefault="00AD7987">
            <w:pPr>
              <w:widowControl w:val="0"/>
              <w:ind w:left="-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B533F6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«Создание условий для повышения эффективности муниципального управления» </w:t>
            </w:r>
          </w:p>
        </w:tc>
      </w:tr>
      <w:tr w:rsidR="002A7C64" w14:paraId="6130D269" w14:textId="77777777">
        <w:trPr>
          <w:trHeight w:val="5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74CB67" w14:textId="77777777" w:rsidR="002A7C64" w:rsidRDefault="00AD798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ABE9AF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городского округа – руководитель аппарата </w:t>
            </w:r>
          </w:p>
        </w:tc>
      </w:tr>
      <w:tr w:rsidR="002A7C64" w14:paraId="3C025C0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04FF4E" w14:textId="77777777" w:rsidR="002A7C64" w:rsidRDefault="00AD7987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(координатор)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C32229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Анжеро -Судженского городского округа</w:t>
            </w:r>
          </w:p>
        </w:tc>
      </w:tr>
      <w:tr w:rsidR="002A7C64" w14:paraId="5B9DA031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917047" w14:textId="77777777" w:rsidR="002A7C64" w:rsidRDefault="00AD7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8D37AD" w14:textId="77777777" w:rsidR="002A7C64" w:rsidRDefault="00AD7987">
            <w:pPr>
              <w:pStyle w:val="ConsPlusCell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Анжеро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-Судженского городского округа, Муниципальное бюджетное учреждение Анжеро - Судженского городского округа «Городской архив», Муниципальное бюджетное учреждение Анжеро - Судженского городского округа «Ремонтно - эксплуатационная служба», Совет народных депу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татов Анжеро - Судженского городского округа, Управление образования администрации Анжеро - Судженского городского округа, Управление культуры администрации Анжеро - Судженского городского округа, Управление социальной защиты населения администрации Анжеро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Судженского городского округа, Управление жилищно-коммунального хозяйства администрации Анжеро - Судженского городского округа, 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омитет по управлению муниципальным имуществом администрации Анжеро - Судженского городского округа, Комитет по физической ку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льтуре, спорту и молодежной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Анжеро - Судженского городского округа.</w:t>
            </w:r>
          </w:p>
        </w:tc>
      </w:tr>
      <w:tr w:rsidR="002A7C64" w14:paraId="73B6B1C3" w14:textId="77777777">
        <w:trPr>
          <w:trHeight w:val="2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917686B" w14:textId="77777777" w:rsidR="002A7C64" w:rsidRDefault="00AD7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 муниципальной 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0DAAF0" w14:textId="77777777" w:rsidR="002A7C64" w:rsidRDefault="00AD7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эффективности деятельности органа местного самоуправления;</w:t>
            </w:r>
          </w:p>
          <w:p w14:paraId="01637968" w14:textId="77777777" w:rsidR="002A7C64" w:rsidRDefault="00AD7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2.Развитие архивного дела на территории Анж</w:t>
            </w:r>
            <w:r>
              <w:rPr>
                <w:sz w:val="28"/>
                <w:szCs w:val="28"/>
              </w:rPr>
              <w:t>еро - Судженского городского округа;</w:t>
            </w:r>
          </w:p>
          <w:p w14:paraId="60353171" w14:textId="77777777" w:rsidR="002A7C64" w:rsidRDefault="00AD7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3.Прочие направления повышения эффективности муниципального управления.</w:t>
            </w:r>
          </w:p>
        </w:tc>
      </w:tr>
      <w:tr w:rsidR="002A7C64" w14:paraId="2BC0FDA0" w14:textId="77777777">
        <w:trPr>
          <w:trHeight w:val="2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CE78DB" w14:textId="77777777" w:rsidR="002A7C64" w:rsidRDefault="00AD7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Региональные проекты, реализуемые в рамках государственной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FF3C82" w14:textId="77777777" w:rsidR="002A7C64" w:rsidRDefault="00AD7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7C64" w14:paraId="07CAF907" w14:textId="77777777">
        <w:trPr>
          <w:trHeight w:val="2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CEB805" w14:textId="77777777" w:rsidR="002A7C64" w:rsidRDefault="00AD7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проекты, реализуемые в рамках государственной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7669F1" w14:textId="77777777" w:rsidR="002A7C64" w:rsidRDefault="00AD7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A7C64" w14:paraId="5D2E5AEA" w14:textId="77777777">
        <w:trPr>
          <w:trHeight w:val="2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C0370C" w14:textId="77777777" w:rsidR="002A7C64" w:rsidRDefault="00AD7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0C6EFF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совершенствование системы муниципального самоуправления, 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формирование квалифицированного кадрового потенциала органов местного самоуправления городского округа;</w:t>
            </w:r>
          </w:p>
          <w:p w14:paraId="2D0B09D9" w14:textId="77777777" w:rsidR="002A7C64" w:rsidRDefault="00AD7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функций и </w:t>
            </w:r>
            <w:r>
              <w:rPr>
                <w:sz w:val="28"/>
                <w:szCs w:val="28"/>
              </w:rPr>
              <w:t>полномочий, предоставленных исполнительному органу муниципального образования законодательством РФ, Кемеровской области о местном самоуправлении и Уставом города, направленных на создание условий жизнедеятельности населения муниципального образования;</w:t>
            </w:r>
          </w:p>
          <w:p w14:paraId="1B85A22D" w14:textId="77777777" w:rsidR="002A7C64" w:rsidRDefault="00AD7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</w:t>
            </w:r>
            <w:r>
              <w:rPr>
                <w:sz w:val="28"/>
                <w:szCs w:val="28"/>
              </w:rPr>
              <w:t>ышение качества взаимоотношений государства и общества;</w:t>
            </w:r>
          </w:p>
          <w:p w14:paraId="70AB51BD" w14:textId="77777777" w:rsidR="002A7C64" w:rsidRDefault="00AD7987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системы муниципального управления на основе использования информационных и телекоммуникационных технологий;</w:t>
            </w:r>
          </w:p>
          <w:p w14:paraId="776BC51B" w14:textId="77777777" w:rsidR="002A7C64" w:rsidRDefault="00AD7987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административных барьеров при оказании государственных и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услуг;</w:t>
            </w:r>
          </w:p>
          <w:p w14:paraId="7C7589FA" w14:textId="77777777" w:rsidR="002A7C64" w:rsidRDefault="00AD7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хранения, комплектования и использования документов архивного фонда и других архивных документов, относящихся к собственности Анжеро - Судженского городского округа, в интересах граждан, общества, государства;</w:t>
            </w:r>
          </w:p>
          <w:p w14:paraId="443B2EAF" w14:textId="77777777" w:rsidR="002A7C64" w:rsidRDefault="00AD79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eastAsia="en-US"/>
              </w:rPr>
              <w:t>качественное испо</w:t>
            </w:r>
            <w:r>
              <w:rPr>
                <w:sz w:val="28"/>
                <w:szCs w:val="28"/>
                <w:lang w:eastAsia="en-US"/>
              </w:rPr>
              <w:t>лнение функций по техническому обслуживанию зданий/помещений, автотранспорта муниципальных учреждений Анжеро - Судженского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14:paraId="2D7ADAF3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-содействие 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реализации мероприятий по развитию информационного общества.</w:t>
            </w:r>
          </w:p>
        </w:tc>
      </w:tr>
      <w:tr w:rsidR="002A7C64" w14:paraId="17CC684C" w14:textId="77777777">
        <w:trPr>
          <w:trHeight w:val="2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62BD84" w14:textId="77777777" w:rsidR="002A7C64" w:rsidRDefault="00AD7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0D4A1F" w14:textId="77777777" w:rsidR="002A7C64" w:rsidRDefault="00AD7987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-программно - целевое управление развитием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округа;</w:t>
            </w:r>
          </w:p>
          <w:p w14:paraId="09E14096" w14:textId="77777777" w:rsidR="002A7C64" w:rsidRDefault="00AD7987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мероприятий административной реформы в органах местного самоуправления, в том числе по организации «электронного правительства»;</w:t>
            </w:r>
          </w:p>
          <w:p w14:paraId="21776C3F" w14:textId="77777777" w:rsidR="002A7C64" w:rsidRDefault="00AD7987">
            <w:pPr>
              <w:widowControl w:val="0"/>
              <w:jc w:val="both"/>
              <w:rPr>
                <w:color w:val="44444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-совершенствование и развитие муниципальной службы, </w:t>
            </w:r>
            <w:r>
              <w:rPr>
                <w:sz w:val="28"/>
                <w:szCs w:val="28"/>
                <w:lang w:eastAsia="en-US"/>
              </w:rPr>
              <w:t xml:space="preserve">улучшение профессионального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color w:val="444444"/>
                <w:sz w:val="28"/>
                <w:szCs w:val="28"/>
              </w:rPr>
              <w:t>;</w:t>
            </w:r>
          </w:p>
          <w:p w14:paraId="7D8077BD" w14:textId="77777777" w:rsidR="002A7C64" w:rsidRDefault="00AD798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стабильности и устойчивого развития городского округа в условиях проводимых преобразований;</w:t>
            </w:r>
          </w:p>
          <w:p w14:paraId="447E791B" w14:textId="77777777" w:rsidR="002A7C64" w:rsidRDefault="00AD7987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-реализация комплекса организационно-технических мер по оптим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основных производственных фондов, численности персонала, реорганизации малоэффективных видов деятельности, обеспечение информационно-технологической и социальной привлекательности предприятий;</w:t>
            </w:r>
          </w:p>
          <w:p w14:paraId="42F8ECEE" w14:textId="77777777" w:rsidR="002A7C64" w:rsidRDefault="00AD7987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благоприятного инвестиционного климата;</w:t>
            </w:r>
          </w:p>
          <w:p w14:paraId="62A6446B" w14:textId="77777777" w:rsidR="002A7C64" w:rsidRDefault="00AD7987">
            <w:pPr>
              <w:pStyle w:val="ConsPlusCell"/>
              <w:tabs>
                <w:tab w:val="left" w:pos="209"/>
              </w:tabs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нормативных условий хранения документов архивного фонда и развитие их информационного потенциала, оказание платных услуг;</w:t>
            </w:r>
          </w:p>
          <w:p w14:paraId="1F9BB489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 Анжеро-Судженского городского округа для стимулирования гражданской активности жителей, 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акже для создания положительного имиджа городского округа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369A252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комплекса организационно-технических мер для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качественного исполнения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функций по техническому обслуживанию зданий/помещений, автотранспорта муниципальных учреждений Анжеро-Судженского городского округа;</w:t>
            </w:r>
          </w:p>
          <w:p w14:paraId="7684E041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-обеспечение функционирования муниципальной информационной системы;</w:t>
            </w:r>
          </w:p>
          <w:p w14:paraId="629C0DDB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населению и организациям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родского округа о деятельности органов местного самоуправления</w:t>
            </w:r>
          </w:p>
        </w:tc>
      </w:tr>
      <w:tr w:rsidR="002A7C64" w14:paraId="2F2D2C23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C9E801" w14:textId="77777777" w:rsidR="002A7C64" w:rsidRDefault="00AD7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муниципальной программы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D63146" w14:textId="77777777" w:rsidR="002A7C64" w:rsidRDefault="00AD7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2022-2027 годы</w:t>
            </w:r>
          </w:p>
        </w:tc>
      </w:tr>
      <w:tr w:rsidR="002A7C64" w14:paraId="01D9CF88" w14:textId="77777777">
        <w:trPr>
          <w:trHeight w:val="11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030F28" w14:textId="77777777" w:rsidR="002A7C64" w:rsidRDefault="00AD798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696691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составит: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1 295 268,0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14:paraId="0190BE64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–231 077,9 тыс. рублей;</w:t>
            </w:r>
          </w:p>
          <w:p w14:paraId="28E4C384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–220 058,4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B2D79D7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–294 748,7 тыс. рублей;</w:t>
            </w:r>
          </w:p>
          <w:p w14:paraId="4AA81F1C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184 848,4 тыс. рублей;</w:t>
            </w:r>
          </w:p>
          <w:p w14:paraId="2EBE49EB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 - 182 801,3 тыс. рублей;</w:t>
            </w:r>
          </w:p>
          <w:p w14:paraId="5526808E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 - 181 733,3 тыс. рублей.</w:t>
            </w:r>
          </w:p>
          <w:p w14:paraId="411EACAA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средства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1 218 983,2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D2D0DF" w14:textId="77777777" w:rsidR="002A7C64" w:rsidRDefault="00AD7987">
            <w:pPr>
              <w:pStyle w:val="ConsPlusCell"/>
              <w:tabs>
                <w:tab w:val="left" w:pos="209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42A3D00E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–222 014, 4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блей;</w:t>
            </w:r>
          </w:p>
          <w:p w14:paraId="21718925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–210 688,5 тыс. рублей;</w:t>
            </w:r>
          </w:p>
          <w:p w14:paraId="1BA7250A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–284 105,3 тыс. рублей;</w:t>
            </w:r>
          </w:p>
          <w:p w14:paraId="7644A6E1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169 137,4 тыс. рублей;</w:t>
            </w:r>
          </w:p>
          <w:p w14:paraId="42C2F30F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 - 167 065,3 тыс. рублей;</w:t>
            </w:r>
          </w:p>
          <w:p w14:paraId="4BF360E3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  -165 972,3 тыс. рублей.</w:t>
            </w:r>
          </w:p>
          <w:p w14:paraId="52D8C785" w14:textId="77777777" w:rsidR="002A7C64" w:rsidRDefault="00AD7987">
            <w:pPr>
              <w:pStyle w:val="ConsPlusCell"/>
              <w:numPr>
                <w:ilvl w:val="0"/>
                <w:numId w:val="1"/>
              </w:numPr>
              <w:tabs>
                <w:tab w:val="left" w:pos="209"/>
              </w:tabs>
              <w:ind w:left="67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не запрещенные законодательством источники 76 284,8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</w:p>
          <w:p w14:paraId="616B1819" w14:textId="77777777" w:rsidR="002A7C64" w:rsidRDefault="00AD7987">
            <w:pPr>
              <w:pStyle w:val="ConsPlusCell"/>
              <w:numPr>
                <w:ilvl w:val="0"/>
                <w:numId w:val="1"/>
              </w:numPr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  <w:p w14:paraId="64886EAA" w14:textId="77777777" w:rsidR="002A7C64" w:rsidRDefault="00AD7987">
            <w:pPr>
              <w:pStyle w:val="ConsPlusCell"/>
              <w:numPr>
                <w:ilvl w:val="0"/>
                <w:numId w:val="1"/>
              </w:numPr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областного бюджета 7467,1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10A6C10" w14:textId="77777777" w:rsidR="002A7C64" w:rsidRDefault="00AD7987">
            <w:pPr>
              <w:pStyle w:val="ConsPlusCell"/>
              <w:tabs>
                <w:tab w:val="left" w:pos="209"/>
              </w:tabs>
              <w:ind w:left="4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67E088C3" w14:textId="77777777" w:rsidR="002A7C64" w:rsidRDefault="00AD798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713,3 тыс. рублей;</w:t>
            </w:r>
          </w:p>
          <w:p w14:paraId="2BEB90B6" w14:textId="77777777" w:rsidR="002A7C64" w:rsidRDefault="00AD798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773,3 тыс. рублей;</w:t>
            </w:r>
          </w:p>
          <w:p w14:paraId="071B50DD" w14:textId="77777777" w:rsidR="002A7C64" w:rsidRDefault="00AD798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1702,5 тыс. рублей;</w:t>
            </w:r>
          </w:p>
          <w:p w14:paraId="3DF9F159" w14:textId="77777777" w:rsidR="002A7C64" w:rsidRDefault="00AD798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1426,0 тыс. рублей;</w:t>
            </w:r>
          </w:p>
          <w:p w14:paraId="38ACAC9D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2026 год  - 1426,0 тыс. рублей;</w:t>
            </w:r>
          </w:p>
          <w:p w14:paraId="5366CF3D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2027 год  - 1426,0 тыс. рублей.</w:t>
            </w:r>
          </w:p>
          <w:p w14:paraId="2A292696" w14:textId="77777777" w:rsidR="002A7C64" w:rsidRDefault="002A7C64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A10A7" w14:textId="77777777" w:rsidR="002A7C64" w:rsidRDefault="00AD7987">
            <w:pPr>
              <w:pStyle w:val="ConsPlusCell"/>
              <w:numPr>
                <w:ilvl w:val="0"/>
                <w:numId w:val="1"/>
              </w:numPr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юридических и физических лиц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68 817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14:paraId="081D8713" w14:textId="77777777" w:rsidR="002A7C64" w:rsidRDefault="00AD798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8350,2 тыс. рублей; </w:t>
            </w:r>
          </w:p>
          <w:p w14:paraId="6FD3A46A" w14:textId="77777777" w:rsidR="002A7C64" w:rsidRDefault="00AD798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8596,6 тыс. рублей;</w:t>
            </w:r>
          </w:p>
          <w:p w14:paraId="25575F69" w14:textId="77777777" w:rsidR="002A7C64" w:rsidRDefault="00AD798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8940,9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й;</w:t>
            </w:r>
          </w:p>
          <w:p w14:paraId="23F3FE03" w14:textId="77777777" w:rsidR="002A7C64" w:rsidRDefault="00AD7987">
            <w:pPr>
              <w:pStyle w:val="ConsPlusCell"/>
              <w:tabs>
                <w:tab w:val="left" w:pos="209"/>
              </w:tabs>
              <w:ind w:left="492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- 14285,0 тыс. рублей;</w:t>
            </w:r>
          </w:p>
          <w:p w14:paraId="62647BC6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2026 год  -14310,0 тыс. рублей;</w:t>
            </w:r>
          </w:p>
          <w:p w14:paraId="43ED4E18" w14:textId="77777777" w:rsidR="002A7C64" w:rsidRDefault="00AD7987">
            <w:pPr>
              <w:pStyle w:val="ConsPlusCell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2027 год  -14335,0 тыс. рублей.</w:t>
            </w:r>
          </w:p>
        </w:tc>
      </w:tr>
      <w:tr w:rsidR="002A7C64" w14:paraId="436E6159" w14:textId="77777777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FB3B99" w14:textId="77777777" w:rsidR="002A7C64" w:rsidRDefault="00AD798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2A0FFD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эффективности деятельности органа местного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самоуправления;</w:t>
            </w:r>
          </w:p>
          <w:p w14:paraId="38B41841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формирование квалифицированного кадрового потенциала органов местного самоуправления городского округа;</w:t>
            </w:r>
          </w:p>
          <w:p w14:paraId="70134A0E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эффективности по предупреждению правонарушений и преступлений несовершеннолетних;</w:t>
            </w:r>
          </w:p>
          <w:p w14:paraId="2F0CF020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занятости, помощи в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и бытовом устройстве несовершеннолетних;</w:t>
            </w:r>
          </w:p>
          <w:p w14:paraId="1E64CAFA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-открытие новых производств и услуг в городском округе;</w:t>
            </w:r>
          </w:p>
          <w:p w14:paraId="1BCB9A03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-дальнейшее развитие архивного дела на территории Анжеро-Судженского городского округа, обеспечения доступности архивных фондов и удовлетворение в информацио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нных услугах;</w:t>
            </w:r>
          </w:p>
          <w:p w14:paraId="6CE0199D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качественное исполнение функций по техническому обслуживанию зданий/помещений, автотранспорта муниципальных учреждений Анжеро-Судженского городского округа;</w:t>
            </w:r>
          </w:p>
          <w:p w14:paraId="6C438289" w14:textId="77777777" w:rsidR="002A7C64" w:rsidRDefault="00AD7987">
            <w:pPr>
              <w:pStyle w:val="ConsPlusCell"/>
              <w:tabs>
                <w:tab w:val="left" w:pos="49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-повышение качества информирования населения городского округа;</w:t>
            </w:r>
          </w:p>
          <w:p w14:paraId="74F3AE30" w14:textId="77777777" w:rsidR="002A7C64" w:rsidRDefault="00AD7987">
            <w:r>
              <w:rPr>
                <w:sz w:val="28"/>
                <w:szCs w:val="28"/>
                <w:lang w:eastAsia="en-US"/>
              </w:rPr>
              <w:t>-предоставление каче</w:t>
            </w:r>
            <w:r>
              <w:rPr>
                <w:sz w:val="28"/>
                <w:szCs w:val="28"/>
                <w:lang w:eastAsia="en-US"/>
              </w:rPr>
              <w:t xml:space="preserve">ственных дополнительных информационных услуг </w:t>
            </w:r>
            <w:r>
              <w:rPr>
                <w:sz w:val="28"/>
                <w:szCs w:val="28"/>
                <w:shd w:val="clear" w:color="auto" w:fill="FFFFFF"/>
              </w:rPr>
              <w:t>удовлетворяющих запросам пользователей в информационных продуктах и услугах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7C995B2F" w14:textId="77777777" w:rsidR="002A7C64" w:rsidRDefault="002A7C64"/>
    <w:p w14:paraId="224C21B2" w14:textId="77777777" w:rsidR="002A7C64" w:rsidRDefault="002A7C64">
      <w:pPr>
        <w:widowControl w:val="0"/>
        <w:jc w:val="right"/>
        <w:rPr>
          <w:bCs/>
          <w:sz w:val="28"/>
          <w:szCs w:val="28"/>
        </w:rPr>
      </w:pPr>
    </w:p>
    <w:p w14:paraId="5DB57ACF" w14:textId="77777777" w:rsidR="002A7C64" w:rsidRDefault="002A7C64">
      <w:pPr>
        <w:widowControl w:val="0"/>
        <w:jc w:val="right"/>
        <w:rPr>
          <w:bCs/>
          <w:sz w:val="28"/>
          <w:szCs w:val="28"/>
        </w:rPr>
      </w:pPr>
    </w:p>
    <w:p w14:paraId="16354C8A" w14:textId="77777777" w:rsidR="002A7C64" w:rsidRDefault="002A7C64">
      <w:pPr>
        <w:widowControl w:val="0"/>
        <w:jc w:val="right"/>
        <w:rPr>
          <w:bCs/>
          <w:sz w:val="28"/>
          <w:szCs w:val="28"/>
        </w:rPr>
      </w:pPr>
    </w:p>
    <w:p w14:paraId="15C60ED8" w14:textId="77777777" w:rsidR="002A7C64" w:rsidRDefault="002A7C64">
      <w:pPr>
        <w:widowControl w:val="0"/>
        <w:jc w:val="right"/>
        <w:rPr>
          <w:bCs/>
        </w:rPr>
      </w:pPr>
    </w:p>
    <w:p w14:paraId="6A343D99" w14:textId="77777777" w:rsidR="002A7C64" w:rsidRDefault="002A7C64">
      <w:pPr>
        <w:widowControl w:val="0"/>
        <w:jc w:val="right"/>
        <w:rPr>
          <w:bCs/>
        </w:rPr>
      </w:pPr>
    </w:p>
    <w:p w14:paraId="712BFB35" w14:textId="77777777" w:rsidR="002A7C64" w:rsidRDefault="002A7C64">
      <w:pPr>
        <w:widowControl w:val="0"/>
        <w:jc w:val="right"/>
        <w:rPr>
          <w:bCs/>
        </w:rPr>
      </w:pPr>
    </w:p>
    <w:p w14:paraId="3F511E49" w14:textId="77777777" w:rsidR="002A7C64" w:rsidRDefault="002A7C64">
      <w:pPr>
        <w:widowControl w:val="0"/>
        <w:jc w:val="right"/>
        <w:rPr>
          <w:bCs/>
        </w:rPr>
      </w:pPr>
    </w:p>
    <w:p w14:paraId="26039E14" w14:textId="77777777" w:rsidR="002A7C64" w:rsidRDefault="002A7C64">
      <w:pPr>
        <w:widowControl w:val="0"/>
        <w:jc w:val="right"/>
        <w:rPr>
          <w:bCs/>
        </w:rPr>
      </w:pPr>
    </w:p>
    <w:p w14:paraId="73D42AA5" w14:textId="77777777" w:rsidR="002A7C64" w:rsidRDefault="002A7C64">
      <w:pPr>
        <w:widowControl w:val="0"/>
        <w:jc w:val="right"/>
        <w:rPr>
          <w:bCs/>
        </w:rPr>
      </w:pPr>
    </w:p>
    <w:p w14:paraId="2D7503CA" w14:textId="77777777" w:rsidR="002A7C64" w:rsidRDefault="002A7C64">
      <w:pPr>
        <w:widowControl w:val="0"/>
        <w:jc w:val="right"/>
        <w:rPr>
          <w:bCs/>
        </w:rPr>
      </w:pPr>
    </w:p>
    <w:p w14:paraId="7D1F1BFE" w14:textId="77777777" w:rsidR="002A7C64" w:rsidRDefault="002A7C64">
      <w:pPr>
        <w:widowControl w:val="0"/>
        <w:jc w:val="right"/>
        <w:rPr>
          <w:bCs/>
        </w:rPr>
      </w:pPr>
    </w:p>
    <w:p w14:paraId="2D81E7A5" w14:textId="77777777" w:rsidR="002A7C64" w:rsidRDefault="002A7C64">
      <w:pPr>
        <w:widowControl w:val="0"/>
        <w:jc w:val="right"/>
        <w:rPr>
          <w:bCs/>
        </w:rPr>
      </w:pPr>
    </w:p>
    <w:p w14:paraId="6BA06EE5" w14:textId="77777777" w:rsidR="002A7C64" w:rsidRDefault="002A7C64">
      <w:pPr>
        <w:widowControl w:val="0"/>
        <w:jc w:val="right"/>
        <w:rPr>
          <w:bCs/>
        </w:rPr>
      </w:pPr>
    </w:p>
    <w:p w14:paraId="04CB2BC0" w14:textId="77777777" w:rsidR="002A7C64" w:rsidRDefault="002A7C64">
      <w:pPr>
        <w:widowControl w:val="0"/>
        <w:jc w:val="right"/>
        <w:rPr>
          <w:bCs/>
        </w:rPr>
      </w:pPr>
    </w:p>
    <w:p w14:paraId="015A0F3D" w14:textId="77777777" w:rsidR="002A7C64" w:rsidRDefault="002A7C64">
      <w:pPr>
        <w:widowControl w:val="0"/>
        <w:jc w:val="right"/>
        <w:rPr>
          <w:bCs/>
        </w:rPr>
      </w:pPr>
    </w:p>
    <w:p w14:paraId="77074A42" w14:textId="77777777" w:rsidR="002A7C64" w:rsidRDefault="002A7C64">
      <w:pPr>
        <w:widowControl w:val="0"/>
        <w:jc w:val="right"/>
        <w:rPr>
          <w:bCs/>
        </w:rPr>
      </w:pPr>
    </w:p>
    <w:p w14:paraId="6DB8C188" w14:textId="77777777" w:rsidR="002A7C64" w:rsidRDefault="002A7C64">
      <w:pPr>
        <w:widowControl w:val="0"/>
        <w:jc w:val="right"/>
        <w:rPr>
          <w:bCs/>
        </w:rPr>
      </w:pPr>
    </w:p>
    <w:p w14:paraId="63E57803" w14:textId="77777777" w:rsidR="002A7C64" w:rsidRDefault="002A7C64">
      <w:pPr>
        <w:widowControl w:val="0"/>
        <w:jc w:val="right"/>
        <w:rPr>
          <w:bCs/>
        </w:rPr>
      </w:pPr>
    </w:p>
    <w:p w14:paraId="753A03CC" w14:textId="77777777" w:rsidR="002A7C64" w:rsidRDefault="002A7C64">
      <w:pPr>
        <w:widowControl w:val="0"/>
        <w:jc w:val="right"/>
        <w:rPr>
          <w:bCs/>
        </w:rPr>
      </w:pPr>
    </w:p>
    <w:p w14:paraId="4DB09ADA" w14:textId="77777777" w:rsidR="002A7C64" w:rsidRDefault="002A7C64">
      <w:pPr>
        <w:widowControl w:val="0"/>
        <w:jc w:val="right"/>
        <w:rPr>
          <w:bCs/>
        </w:rPr>
      </w:pPr>
    </w:p>
    <w:p w14:paraId="0B316CD9" w14:textId="77777777" w:rsidR="002A7C64" w:rsidRDefault="002A7C64">
      <w:pPr>
        <w:widowControl w:val="0"/>
        <w:jc w:val="right"/>
        <w:rPr>
          <w:bCs/>
        </w:rPr>
      </w:pPr>
    </w:p>
    <w:p w14:paraId="02297789" w14:textId="77777777" w:rsidR="002A7C64" w:rsidRDefault="002A7C64">
      <w:pPr>
        <w:widowControl w:val="0"/>
        <w:jc w:val="right"/>
        <w:rPr>
          <w:bCs/>
        </w:rPr>
      </w:pPr>
    </w:p>
    <w:p w14:paraId="0BDB66D0" w14:textId="77777777" w:rsidR="002A7C64" w:rsidRDefault="002A7C64">
      <w:pPr>
        <w:widowControl w:val="0"/>
        <w:jc w:val="right"/>
        <w:rPr>
          <w:bCs/>
        </w:rPr>
      </w:pPr>
    </w:p>
    <w:p w14:paraId="7B03FB33" w14:textId="77777777" w:rsidR="002A7C64" w:rsidRDefault="002A7C64">
      <w:pPr>
        <w:widowControl w:val="0"/>
        <w:jc w:val="right"/>
        <w:rPr>
          <w:bCs/>
        </w:rPr>
      </w:pPr>
    </w:p>
    <w:p w14:paraId="62C8C8DB" w14:textId="77777777" w:rsidR="002A7C64" w:rsidRDefault="002A7C64">
      <w:pPr>
        <w:widowControl w:val="0"/>
        <w:jc w:val="right"/>
        <w:rPr>
          <w:bCs/>
        </w:rPr>
      </w:pPr>
    </w:p>
    <w:p w14:paraId="4BCE557F" w14:textId="77777777" w:rsidR="002A7C64" w:rsidRDefault="002A7C64">
      <w:pPr>
        <w:widowControl w:val="0"/>
        <w:jc w:val="right"/>
        <w:rPr>
          <w:bCs/>
        </w:rPr>
      </w:pPr>
    </w:p>
    <w:p w14:paraId="45B2BE1B" w14:textId="77777777" w:rsidR="002A7C64" w:rsidRDefault="002A7C64">
      <w:pPr>
        <w:widowControl w:val="0"/>
        <w:jc w:val="right"/>
        <w:rPr>
          <w:bCs/>
        </w:rPr>
      </w:pPr>
    </w:p>
    <w:p w14:paraId="7533EAE5" w14:textId="77777777" w:rsidR="002A7C64" w:rsidRDefault="002A7C64">
      <w:pPr>
        <w:widowControl w:val="0"/>
        <w:jc w:val="right"/>
        <w:rPr>
          <w:bCs/>
        </w:rPr>
      </w:pPr>
    </w:p>
    <w:p w14:paraId="63C75245" w14:textId="77777777" w:rsidR="002A7C64" w:rsidRDefault="002A7C64">
      <w:pPr>
        <w:widowControl w:val="0"/>
        <w:jc w:val="right"/>
        <w:rPr>
          <w:bCs/>
        </w:rPr>
      </w:pPr>
    </w:p>
    <w:p w14:paraId="70ABFD4D" w14:textId="77777777" w:rsidR="002A7C64" w:rsidRDefault="002A7C64">
      <w:pPr>
        <w:widowControl w:val="0"/>
        <w:jc w:val="right"/>
        <w:rPr>
          <w:bCs/>
        </w:rPr>
      </w:pPr>
    </w:p>
    <w:p w14:paraId="112163D1" w14:textId="77777777" w:rsidR="002A7C64" w:rsidRDefault="002A7C64">
      <w:pPr>
        <w:widowControl w:val="0"/>
        <w:jc w:val="right"/>
        <w:rPr>
          <w:bCs/>
        </w:rPr>
      </w:pPr>
    </w:p>
    <w:p w14:paraId="48FF11AE" w14:textId="77777777" w:rsidR="002A7C64" w:rsidRDefault="002A7C64">
      <w:pPr>
        <w:widowControl w:val="0"/>
        <w:jc w:val="right"/>
        <w:rPr>
          <w:bCs/>
        </w:rPr>
      </w:pPr>
    </w:p>
    <w:p w14:paraId="7C56285C" w14:textId="77777777" w:rsidR="002A7C64" w:rsidRDefault="002A7C64">
      <w:pPr>
        <w:widowControl w:val="0"/>
        <w:jc w:val="right"/>
        <w:rPr>
          <w:bCs/>
        </w:rPr>
      </w:pPr>
    </w:p>
    <w:p w14:paraId="10573DB2" w14:textId="77777777" w:rsidR="002A7C64" w:rsidRDefault="002A7C64">
      <w:pPr>
        <w:widowControl w:val="0"/>
        <w:jc w:val="right"/>
        <w:rPr>
          <w:bCs/>
        </w:rPr>
      </w:pPr>
    </w:p>
    <w:p w14:paraId="7DE69B45" w14:textId="77777777" w:rsidR="002A7C64" w:rsidRDefault="002A7C64">
      <w:pPr>
        <w:widowControl w:val="0"/>
        <w:jc w:val="right"/>
        <w:rPr>
          <w:bCs/>
        </w:rPr>
      </w:pPr>
    </w:p>
    <w:p w14:paraId="12DF9C75" w14:textId="77777777" w:rsidR="002A7C64" w:rsidRDefault="002A7C64">
      <w:pPr>
        <w:widowControl w:val="0"/>
        <w:jc w:val="right"/>
        <w:rPr>
          <w:bCs/>
        </w:rPr>
      </w:pPr>
    </w:p>
    <w:p w14:paraId="2781E7AF" w14:textId="77777777" w:rsidR="002A7C64" w:rsidRDefault="002A7C64">
      <w:pPr>
        <w:widowControl w:val="0"/>
        <w:jc w:val="right"/>
        <w:rPr>
          <w:bCs/>
        </w:rPr>
      </w:pPr>
    </w:p>
    <w:p w14:paraId="3DA1DA60" w14:textId="77777777" w:rsidR="002A7C64" w:rsidRDefault="002A7C64">
      <w:pPr>
        <w:widowControl w:val="0"/>
        <w:jc w:val="right"/>
        <w:rPr>
          <w:bCs/>
        </w:rPr>
      </w:pPr>
    </w:p>
    <w:p w14:paraId="05435864" w14:textId="77777777" w:rsidR="002A7C64" w:rsidRDefault="002A7C64">
      <w:pPr>
        <w:widowControl w:val="0"/>
        <w:jc w:val="right"/>
        <w:rPr>
          <w:bCs/>
        </w:rPr>
      </w:pPr>
    </w:p>
    <w:p w14:paraId="03A29AB2" w14:textId="77777777" w:rsidR="002A7C64" w:rsidRDefault="00AD7987">
      <w:pPr>
        <w:widowControl w:val="0"/>
        <w:jc w:val="right"/>
        <w:rPr>
          <w:bCs/>
        </w:rPr>
      </w:pPr>
      <w:r>
        <w:rPr>
          <w:bCs/>
        </w:rPr>
        <w:t>Приложение №2</w:t>
      </w:r>
    </w:p>
    <w:p w14:paraId="10155225" w14:textId="77777777" w:rsidR="002A7C64" w:rsidRDefault="00AD7987">
      <w:pPr>
        <w:widowControl w:val="0"/>
        <w:jc w:val="right"/>
        <w:rPr>
          <w:bCs/>
        </w:rPr>
      </w:pPr>
      <w:r>
        <w:rPr>
          <w:bCs/>
        </w:rPr>
        <w:t>к постановлению администрации</w:t>
      </w:r>
    </w:p>
    <w:p w14:paraId="1CFD00C1" w14:textId="77777777" w:rsidR="002A7C64" w:rsidRDefault="00AD7987">
      <w:pPr>
        <w:widowControl w:val="0"/>
        <w:jc w:val="right"/>
        <w:rPr>
          <w:bCs/>
        </w:rPr>
      </w:pPr>
      <w:r>
        <w:rPr>
          <w:bCs/>
        </w:rPr>
        <w:t>Анжеро-Судженского городского округа</w:t>
      </w:r>
    </w:p>
    <w:p w14:paraId="31129F24" w14:textId="6B90F4DA" w:rsidR="002A7C64" w:rsidRDefault="00AD7987">
      <w:pPr>
        <w:widowControl w:val="0"/>
        <w:jc w:val="right"/>
        <w:rPr>
          <w:bCs/>
        </w:rPr>
      </w:pPr>
      <w:r>
        <w:rPr>
          <w:bCs/>
        </w:rPr>
        <w:t xml:space="preserve">От </w:t>
      </w:r>
      <w:r>
        <w:rPr>
          <w:bCs/>
        </w:rPr>
        <w:t>2025 г. №</w:t>
      </w:r>
      <w:r>
        <w:rPr>
          <w:bCs/>
        </w:rPr>
        <w:t xml:space="preserve"> </w:t>
      </w:r>
    </w:p>
    <w:p w14:paraId="326FF64E" w14:textId="77777777" w:rsidR="002A7C64" w:rsidRDefault="00AD7987">
      <w:pPr>
        <w:widowControl w:val="0"/>
        <w:jc w:val="right"/>
        <w:rPr>
          <w:bCs/>
        </w:rPr>
      </w:pPr>
      <w:r>
        <w:rPr>
          <w:bCs/>
        </w:rPr>
        <w:t>Приложение №3</w:t>
      </w:r>
    </w:p>
    <w:p w14:paraId="0C48DA18" w14:textId="77777777" w:rsidR="002A7C64" w:rsidRDefault="00AD7987">
      <w:pPr>
        <w:widowControl w:val="0"/>
        <w:jc w:val="right"/>
        <w:rPr>
          <w:bCs/>
        </w:rPr>
      </w:pPr>
      <w:r>
        <w:rPr>
          <w:bCs/>
        </w:rPr>
        <w:t>к Муниципальной программе</w:t>
      </w:r>
    </w:p>
    <w:p w14:paraId="61E37055" w14:textId="77777777" w:rsidR="002A7C64" w:rsidRDefault="00AD7987">
      <w:pPr>
        <w:widowControl w:val="0"/>
        <w:jc w:val="right"/>
        <w:rPr>
          <w:bCs/>
        </w:rPr>
      </w:pPr>
      <w:r>
        <w:rPr>
          <w:bCs/>
        </w:rPr>
        <w:t>Анжеро-Судженского городского округа</w:t>
      </w:r>
    </w:p>
    <w:p w14:paraId="6D594DC2" w14:textId="77777777" w:rsidR="002A7C64" w:rsidRDefault="002A7C64">
      <w:pPr>
        <w:jc w:val="right"/>
        <w:rPr>
          <w:sz w:val="28"/>
          <w:szCs w:val="28"/>
        </w:rPr>
      </w:pPr>
    </w:p>
    <w:p w14:paraId="1609065D" w14:textId="77777777" w:rsidR="002A7C64" w:rsidRDefault="002A7C64">
      <w:pPr>
        <w:ind w:right="-57"/>
        <w:jc w:val="right"/>
        <w:rPr>
          <w:sz w:val="28"/>
          <w:szCs w:val="28"/>
        </w:rPr>
      </w:pPr>
    </w:p>
    <w:p w14:paraId="7345CD10" w14:textId="77777777" w:rsidR="002A7C64" w:rsidRDefault="002A7C64">
      <w:pPr>
        <w:jc w:val="center"/>
        <w:rPr>
          <w:b/>
          <w:bCs/>
        </w:rPr>
      </w:pPr>
    </w:p>
    <w:p w14:paraId="57D8D041" w14:textId="77777777" w:rsidR="002A7C64" w:rsidRDefault="00AD7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Ресурсное обеспечение реализации Муниципальной программы</w:t>
      </w:r>
    </w:p>
    <w:p w14:paraId="33BA27C1" w14:textId="77777777" w:rsidR="002A7C64" w:rsidRDefault="00AD79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"Создание условий для повышения эффективности муниципального управления" на 2022- </w:t>
      </w:r>
      <w:r>
        <w:rPr>
          <w:b/>
          <w:bCs/>
          <w:sz w:val="28"/>
          <w:szCs w:val="28"/>
        </w:rPr>
        <w:t>2027 годы</w:t>
      </w:r>
    </w:p>
    <w:p w14:paraId="0793DE4D" w14:textId="77777777" w:rsidR="002A7C64" w:rsidRDefault="002A7C64">
      <w:pPr>
        <w:jc w:val="center"/>
        <w:rPr>
          <w:sz w:val="20"/>
          <w:szCs w:val="20"/>
        </w:rPr>
      </w:pPr>
    </w:p>
    <w:tbl>
      <w:tblPr>
        <w:tblStyle w:val="aa"/>
        <w:tblW w:w="9781" w:type="dxa"/>
        <w:tblLook w:val="04A0" w:firstRow="1" w:lastRow="0" w:firstColumn="1" w:lastColumn="0" w:noHBand="0" w:noVBand="1"/>
      </w:tblPr>
      <w:tblGrid>
        <w:gridCol w:w="367"/>
        <w:gridCol w:w="2825"/>
        <w:gridCol w:w="1843"/>
        <w:gridCol w:w="825"/>
        <w:gridCol w:w="766"/>
        <w:gridCol w:w="825"/>
        <w:gridCol w:w="748"/>
        <w:gridCol w:w="823"/>
        <w:gridCol w:w="759"/>
      </w:tblGrid>
      <w:tr w:rsidR="002A7C64" w14:paraId="04A0E99E" w14:textId="77777777">
        <w:trPr>
          <w:trHeight w:val="330"/>
        </w:trPr>
        <w:tc>
          <w:tcPr>
            <w:tcW w:w="362" w:type="dxa"/>
            <w:vMerge w:val="restart"/>
          </w:tcPr>
          <w:p w14:paraId="4EC3D284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2" w:type="dxa"/>
            <w:vMerge w:val="restart"/>
          </w:tcPr>
          <w:p w14:paraId="496FE1AD" w14:textId="77777777" w:rsidR="002A7C64" w:rsidRDefault="00AD79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1482" w:type="dxa"/>
            <w:vMerge w:val="restart"/>
            <w:vAlign w:val="center"/>
          </w:tcPr>
          <w:p w14:paraId="64318DE0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</w:t>
            </w:r>
          </w:p>
          <w:p w14:paraId="5C1CB705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5775" w:type="dxa"/>
            <w:gridSpan w:val="6"/>
          </w:tcPr>
          <w:p w14:paraId="54A62331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финансовых ресурсов, тыс. руб.</w:t>
            </w:r>
          </w:p>
        </w:tc>
      </w:tr>
      <w:tr w:rsidR="002A7C64" w14:paraId="32128740" w14:textId="77777777">
        <w:trPr>
          <w:trHeight w:val="2021"/>
        </w:trPr>
        <w:tc>
          <w:tcPr>
            <w:tcW w:w="362" w:type="dxa"/>
            <w:vMerge/>
          </w:tcPr>
          <w:p w14:paraId="2C2F0B92" w14:textId="77777777" w:rsidR="002A7C64" w:rsidRDefault="002A7C64"/>
        </w:tc>
        <w:tc>
          <w:tcPr>
            <w:tcW w:w="2162" w:type="dxa"/>
            <w:vMerge/>
          </w:tcPr>
          <w:p w14:paraId="23DBAA38" w14:textId="77777777" w:rsidR="002A7C64" w:rsidRDefault="002A7C64"/>
        </w:tc>
        <w:tc>
          <w:tcPr>
            <w:tcW w:w="1482" w:type="dxa"/>
            <w:vMerge/>
          </w:tcPr>
          <w:p w14:paraId="3D1DF971" w14:textId="77777777" w:rsidR="002A7C64" w:rsidRDefault="002A7C64"/>
        </w:tc>
        <w:tc>
          <w:tcPr>
            <w:tcW w:w="927" w:type="dxa"/>
            <w:vAlign w:val="center"/>
          </w:tcPr>
          <w:p w14:paraId="41F72863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  <w:p w14:paraId="41D52A9E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06" w:type="dxa"/>
            <w:vAlign w:val="center"/>
          </w:tcPr>
          <w:p w14:paraId="29D0C245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14:paraId="48B9A6DC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26" w:type="dxa"/>
            <w:vAlign w:val="center"/>
          </w:tcPr>
          <w:p w14:paraId="15431EF1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  <w:p w14:paraId="4B06AEEF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A71E72E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  <w:p w14:paraId="5EBEC02D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70D6" w14:textId="77777777" w:rsidR="002A7C64" w:rsidRDefault="00AD7987">
            <w:pPr>
              <w:tabs>
                <w:tab w:val="left" w:pos="1168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2026 </w:t>
            </w:r>
          </w:p>
          <w:p w14:paraId="54F8B08F" w14:textId="77777777" w:rsidR="002A7C64" w:rsidRDefault="00AD7987">
            <w:pPr>
              <w:tabs>
                <w:tab w:val="left" w:pos="1168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5096" w14:textId="77777777" w:rsidR="002A7C64" w:rsidRDefault="00AD7987">
            <w:pPr>
              <w:tabs>
                <w:tab w:val="left" w:pos="1168"/>
              </w:tabs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2A7C64" w14:paraId="652E85DF" w14:textId="77777777">
        <w:trPr>
          <w:trHeight w:val="524"/>
        </w:trPr>
        <w:tc>
          <w:tcPr>
            <w:tcW w:w="362" w:type="dxa"/>
            <w:vMerge w:val="restart"/>
          </w:tcPr>
          <w:p w14:paraId="0BDB664A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2" w:type="dxa"/>
            <w:vMerge w:val="restart"/>
          </w:tcPr>
          <w:p w14:paraId="7AEFD5A8" w14:textId="77777777" w:rsidR="002A7C64" w:rsidRDefault="002A7C6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DE497BF" w14:textId="77777777" w:rsidR="002A7C64" w:rsidRDefault="002A7C6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59E7532" w14:textId="77777777" w:rsidR="002A7C64" w:rsidRDefault="002A7C6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B02CDD7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Муниципальная программа:</w:t>
            </w:r>
          </w:p>
          <w:p w14:paraId="459F804E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"Создание условий для повышения эффективности муниципального управления"</w:t>
            </w:r>
          </w:p>
        </w:tc>
        <w:tc>
          <w:tcPr>
            <w:tcW w:w="1482" w:type="dxa"/>
          </w:tcPr>
          <w:p w14:paraId="130A09F4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032C9269" w14:textId="77777777" w:rsidR="002A7C64" w:rsidRDefault="00AD79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231 077,9</w:t>
            </w:r>
          </w:p>
        </w:tc>
        <w:tc>
          <w:tcPr>
            <w:tcW w:w="1106" w:type="dxa"/>
            <w:vAlign w:val="center"/>
          </w:tcPr>
          <w:p w14:paraId="5FF98588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220 058,4</w:t>
            </w:r>
          </w:p>
        </w:tc>
        <w:tc>
          <w:tcPr>
            <w:tcW w:w="926" w:type="dxa"/>
            <w:vAlign w:val="center"/>
          </w:tcPr>
          <w:p w14:paraId="0284A5E1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294 748,7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5DC4955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184 848,4</w:t>
            </w:r>
          </w:p>
        </w:tc>
        <w:tc>
          <w:tcPr>
            <w:tcW w:w="907" w:type="dxa"/>
            <w:tcBorders>
              <w:right w:val="single" w:sz="4" w:space="0" w:color="000000"/>
            </w:tcBorders>
            <w:vAlign w:val="center"/>
          </w:tcPr>
          <w:p w14:paraId="5EF61C3E" w14:textId="77777777" w:rsidR="002A7C64" w:rsidRDefault="00AD79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182801,3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699E" w14:textId="77777777" w:rsidR="002A7C64" w:rsidRDefault="00AD79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181 733,3</w:t>
            </w:r>
          </w:p>
        </w:tc>
      </w:tr>
      <w:tr w:rsidR="002A7C64" w14:paraId="337B2F0E" w14:textId="77777777">
        <w:trPr>
          <w:trHeight w:val="151"/>
        </w:trPr>
        <w:tc>
          <w:tcPr>
            <w:tcW w:w="362" w:type="dxa"/>
            <w:vMerge/>
          </w:tcPr>
          <w:p w14:paraId="44D2B40C" w14:textId="77777777" w:rsidR="002A7C64" w:rsidRDefault="002A7C64"/>
        </w:tc>
        <w:tc>
          <w:tcPr>
            <w:tcW w:w="2162" w:type="dxa"/>
            <w:vMerge/>
          </w:tcPr>
          <w:p w14:paraId="625209BF" w14:textId="77777777" w:rsidR="002A7C64" w:rsidRDefault="002A7C64"/>
        </w:tc>
        <w:tc>
          <w:tcPr>
            <w:tcW w:w="1482" w:type="dxa"/>
          </w:tcPr>
          <w:p w14:paraId="004CD8FB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27" w:type="dxa"/>
            <w:vAlign w:val="center"/>
          </w:tcPr>
          <w:p w14:paraId="1F2CBA93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222 014,4</w:t>
            </w:r>
          </w:p>
        </w:tc>
        <w:tc>
          <w:tcPr>
            <w:tcW w:w="1106" w:type="dxa"/>
            <w:vAlign w:val="center"/>
          </w:tcPr>
          <w:p w14:paraId="11FE6562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67842981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210 688,5</w:t>
            </w:r>
          </w:p>
        </w:tc>
        <w:tc>
          <w:tcPr>
            <w:tcW w:w="926" w:type="dxa"/>
            <w:vAlign w:val="center"/>
          </w:tcPr>
          <w:p w14:paraId="54392FF3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30F1614F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284 105,3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72ED9FC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1B6D5A90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169 137,4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FAC3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167065,3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EA5F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165 972,3</w:t>
            </w:r>
          </w:p>
        </w:tc>
      </w:tr>
      <w:tr w:rsidR="002A7C64" w14:paraId="6EF32444" w14:textId="77777777">
        <w:trPr>
          <w:trHeight w:val="1090"/>
        </w:trPr>
        <w:tc>
          <w:tcPr>
            <w:tcW w:w="362" w:type="dxa"/>
            <w:vMerge/>
          </w:tcPr>
          <w:p w14:paraId="17C8FF56" w14:textId="77777777" w:rsidR="002A7C64" w:rsidRDefault="002A7C64"/>
        </w:tc>
        <w:tc>
          <w:tcPr>
            <w:tcW w:w="2162" w:type="dxa"/>
            <w:vMerge/>
          </w:tcPr>
          <w:p w14:paraId="14F83227" w14:textId="77777777" w:rsidR="002A7C64" w:rsidRDefault="002A7C64"/>
        </w:tc>
        <w:tc>
          <w:tcPr>
            <w:tcW w:w="1482" w:type="dxa"/>
          </w:tcPr>
          <w:p w14:paraId="10A8C695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35D6EF63" w14:textId="77777777" w:rsidR="002A7C64" w:rsidRDefault="002A7C6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  <w:p w14:paraId="11AA77B8" w14:textId="77777777" w:rsidR="002A7C64" w:rsidRDefault="00AD7987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9063,5</w:t>
            </w:r>
          </w:p>
        </w:tc>
        <w:tc>
          <w:tcPr>
            <w:tcW w:w="1106" w:type="dxa"/>
            <w:vAlign w:val="center"/>
          </w:tcPr>
          <w:p w14:paraId="53BF7DA6" w14:textId="77777777" w:rsidR="002A7C64" w:rsidRDefault="002A7C64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74441ECC" w14:textId="77777777" w:rsidR="002A7C64" w:rsidRDefault="00AD79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9369,9</w:t>
            </w:r>
          </w:p>
        </w:tc>
        <w:tc>
          <w:tcPr>
            <w:tcW w:w="926" w:type="dxa"/>
            <w:vAlign w:val="center"/>
          </w:tcPr>
          <w:p w14:paraId="745E5B9C" w14:textId="77777777" w:rsidR="002A7C64" w:rsidRDefault="002A7C64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62ED7844" w14:textId="77777777" w:rsidR="002A7C64" w:rsidRDefault="00AD79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10643,4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B2BA7A3" w14:textId="77777777" w:rsidR="002A7C64" w:rsidRDefault="002A7C64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64CAF75F" w14:textId="77777777" w:rsidR="002A7C64" w:rsidRDefault="00AD79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15711,0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EB93" w14:textId="77777777" w:rsidR="002A7C64" w:rsidRDefault="00AD79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15736,0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A4E1A" w14:textId="77777777" w:rsidR="002A7C64" w:rsidRDefault="00AD7987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15761,0</w:t>
            </w:r>
          </w:p>
        </w:tc>
      </w:tr>
      <w:tr w:rsidR="002A7C64" w14:paraId="5EEE030C" w14:textId="77777777">
        <w:trPr>
          <w:trHeight w:val="245"/>
        </w:trPr>
        <w:tc>
          <w:tcPr>
            <w:tcW w:w="362" w:type="dxa"/>
            <w:vMerge/>
          </w:tcPr>
          <w:p w14:paraId="00C34955" w14:textId="77777777" w:rsidR="002A7C64" w:rsidRDefault="002A7C64"/>
        </w:tc>
        <w:tc>
          <w:tcPr>
            <w:tcW w:w="2162" w:type="dxa"/>
            <w:vMerge/>
          </w:tcPr>
          <w:p w14:paraId="5EE0E279" w14:textId="77777777" w:rsidR="002A7C64" w:rsidRDefault="002A7C64"/>
        </w:tc>
        <w:tc>
          <w:tcPr>
            <w:tcW w:w="1482" w:type="dxa"/>
          </w:tcPr>
          <w:p w14:paraId="745D1652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27" w:type="dxa"/>
            <w:vAlign w:val="center"/>
          </w:tcPr>
          <w:p w14:paraId="322E2F57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center"/>
          </w:tcPr>
          <w:p w14:paraId="30DAF7A5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vAlign w:val="center"/>
          </w:tcPr>
          <w:p w14:paraId="5B5B4304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726D4A2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1F13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D5AC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A7C64" w14:paraId="19D99A75" w14:textId="77777777">
        <w:trPr>
          <w:trHeight w:val="278"/>
        </w:trPr>
        <w:tc>
          <w:tcPr>
            <w:tcW w:w="362" w:type="dxa"/>
            <w:vMerge/>
          </w:tcPr>
          <w:p w14:paraId="6BF7BBD9" w14:textId="77777777" w:rsidR="002A7C64" w:rsidRDefault="002A7C64"/>
        </w:tc>
        <w:tc>
          <w:tcPr>
            <w:tcW w:w="2162" w:type="dxa"/>
            <w:vMerge/>
          </w:tcPr>
          <w:p w14:paraId="19EE6188" w14:textId="77777777" w:rsidR="002A7C64" w:rsidRDefault="002A7C64"/>
        </w:tc>
        <w:tc>
          <w:tcPr>
            <w:tcW w:w="1482" w:type="dxa"/>
          </w:tcPr>
          <w:p w14:paraId="69204EE2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177F21F3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713,3</w:t>
            </w:r>
          </w:p>
        </w:tc>
        <w:tc>
          <w:tcPr>
            <w:tcW w:w="1106" w:type="dxa"/>
            <w:vAlign w:val="center"/>
          </w:tcPr>
          <w:p w14:paraId="034625B2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773,3</w:t>
            </w:r>
          </w:p>
        </w:tc>
        <w:tc>
          <w:tcPr>
            <w:tcW w:w="926" w:type="dxa"/>
            <w:vAlign w:val="center"/>
          </w:tcPr>
          <w:p w14:paraId="3520DCE8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1702,5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8C76F73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5DFA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1970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1426,0</w:t>
            </w:r>
          </w:p>
        </w:tc>
      </w:tr>
      <w:tr w:rsidR="002A7C64" w14:paraId="210C89EC" w14:textId="77777777">
        <w:trPr>
          <w:trHeight w:val="267"/>
        </w:trPr>
        <w:tc>
          <w:tcPr>
            <w:tcW w:w="362" w:type="dxa"/>
            <w:vMerge/>
          </w:tcPr>
          <w:p w14:paraId="4C0739E5" w14:textId="77777777" w:rsidR="002A7C64" w:rsidRDefault="002A7C64"/>
        </w:tc>
        <w:tc>
          <w:tcPr>
            <w:tcW w:w="2162" w:type="dxa"/>
            <w:vMerge/>
          </w:tcPr>
          <w:p w14:paraId="4C44D34B" w14:textId="77777777" w:rsidR="002A7C64" w:rsidRDefault="002A7C64"/>
        </w:tc>
        <w:tc>
          <w:tcPr>
            <w:tcW w:w="1482" w:type="dxa"/>
          </w:tcPr>
          <w:p w14:paraId="076ABA91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юридических и </w:t>
            </w:r>
            <w:r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927" w:type="dxa"/>
            <w:vAlign w:val="center"/>
          </w:tcPr>
          <w:p w14:paraId="248409BF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8350,2</w:t>
            </w:r>
          </w:p>
        </w:tc>
        <w:tc>
          <w:tcPr>
            <w:tcW w:w="1106" w:type="dxa"/>
            <w:vAlign w:val="center"/>
          </w:tcPr>
          <w:p w14:paraId="78769948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8596,6</w:t>
            </w:r>
          </w:p>
        </w:tc>
        <w:tc>
          <w:tcPr>
            <w:tcW w:w="926" w:type="dxa"/>
            <w:vAlign w:val="center"/>
          </w:tcPr>
          <w:p w14:paraId="78E3687F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8940,9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72CCE64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AEB8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14310,0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7AE5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14335,0</w:t>
            </w:r>
          </w:p>
        </w:tc>
      </w:tr>
      <w:tr w:rsidR="002A7C64" w14:paraId="5DB769FF" w14:textId="77777777">
        <w:trPr>
          <w:trHeight w:val="271"/>
        </w:trPr>
        <w:tc>
          <w:tcPr>
            <w:tcW w:w="362" w:type="dxa"/>
            <w:vMerge w:val="restart"/>
          </w:tcPr>
          <w:p w14:paraId="7913D755" w14:textId="77777777" w:rsidR="002A7C64" w:rsidRDefault="00AD79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2" w:type="dxa"/>
            <w:vMerge w:val="restart"/>
          </w:tcPr>
          <w:p w14:paraId="0938C55A" w14:textId="77777777" w:rsidR="002A7C64" w:rsidRDefault="00AD79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1. Подпрограмма</w:t>
            </w:r>
            <w:r>
              <w:rPr>
                <w:b/>
                <w:bCs/>
                <w:sz w:val="20"/>
                <w:szCs w:val="20"/>
              </w:rPr>
              <w:t xml:space="preserve">: "Повышение эффективности деятельности органа местного самоуправления" </w:t>
            </w:r>
          </w:p>
          <w:p w14:paraId="61F7CFB5" w14:textId="77777777" w:rsidR="002A7C64" w:rsidRDefault="00AD79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 Мероприятие:</w:t>
            </w:r>
          </w:p>
          <w:p w14:paraId="7AE82D90" w14:textId="77777777" w:rsidR="002A7C64" w:rsidRDefault="00AD79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«Совершенствование и развитие муниципальной службы»</w:t>
            </w:r>
          </w:p>
          <w:p w14:paraId="3828F336" w14:textId="77777777" w:rsidR="002A7C64" w:rsidRDefault="002A7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14:paraId="160728E0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2BB7CD14" w14:textId="77777777" w:rsidR="002A7C64" w:rsidRDefault="00AD79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73 975,7</w:t>
            </w:r>
          </w:p>
        </w:tc>
        <w:tc>
          <w:tcPr>
            <w:tcW w:w="1106" w:type="dxa"/>
            <w:vAlign w:val="center"/>
          </w:tcPr>
          <w:p w14:paraId="4543387B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82 346,3</w:t>
            </w:r>
          </w:p>
        </w:tc>
        <w:tc>
          <w:tcPr>
            <w:tcW w:w="926" w:type="dxa"/>
            <w:vAlign w:val="center"/>
          </w:tcPr>
          <w:p w14:paraId="3EDA93B6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93 </w:t>
            </w:r>
            <w:r>
              <w:rPr>
                <w:b/>
                <w:bCs/>
                <w:sz w:val="16"/>
                <w:szCs w:val="16"/>
              </w:rPr>
              <w:t>049,5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2617C77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87 985,2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C8C8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86 690,4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7B8B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86 319,2</w:t>
            </w:r>
          </w:p>
        </w:tc>
      </w:tr>
      <w:tr w:rsidR="002A7C64" w14:paraId="2066F726" w14:textId="77777777">
        <w:trPr>
          <w:trHeight w:val="289"/>
        </w:trPr>
        <w:tc>
          <w:tcPr>
            <w:tcW w:w="362" w:type="dxa"/>
            <w:vMerge/>
          </w:tcPr>
          <w:p w14:paraId="606A480E" w14:textId="77777777" w:rsidR="002A7C64" w:rsidRDefault="002A7C64"/>
        </w:tc>
        <w:tc>
          <w:tcPr>
            <w:tcW w:w="2162" w:type="dxa"/>
            <w:vMerge/>
          </w:tcPr>
          <w:p w14:paraId="685B3AEB" w14:textId="77777777" w:rsidR="002A7C64" w:rsidRDefault="002A7C64"/>
        </w:tc>
        <w:tc>
          <w:tcPr>
            <w:tcW w:w="1482" w:type="dxa"/>
          </w:tcPr>
          <w:p w14:paraId="0EF0308D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2F834945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73975,7</w:t>
            </w:r>
          </w:p>
        </w:tc>
        <w:tc>
          <w:tcPr>
            <w:tcW w:w="1106" w:type="dxa"/>
            <w:vAlign w:val="center"/>
          </w:tcPr>
          <w:p w14:paraId="5A9EB0CF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82346,3</w:t>
            </w:r>
          </w:p>
        </w:tc>
        <w:tc>
          <w:tcPr>
            <w:tcW w:w="926" w:type="dxa"/>
            <w:vAlign w:val="center"/>
          </w:tcPr>
          <w:p w14:paraId="14F1DFC0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93049,5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E218778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87985,2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BB59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86690,4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F404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86319,2</w:t>
            </w:r>
          </w:p>
        </w:tc>
      </w:tr>
      <w:tr w:rsidR="002A7C64" w14:paraId="3D98A21E" w14:textId="77777777">
        <w:trPr>
          <w:trHeight w:val="330"/>
        </w:trPr>
        <w:tc>
          <w:tcPr>
            <w:tcW w:w="362" w:type="dxa"/>
            <w:vMerge/>
          </w:tcPr>
          <w:p w14:paraId="29244167" w14:textId="77777777" w:rsidR="002A7C64" w:rsidRDefault="002A7C64"/>
        </w:tc>
        <w:tc>
          <w:tcPr>
            <w:tcW w:w="2162" w:type="dxa"/>
            <w:vMerge/>
          </w:tcPr>
          <w:p w14:paraId="6EEDC2AA" w14:textId="77777777" w:rsidR="002A7C64" w:rsidRDefault="002A7C64"/>
        </w:tc>
        <w:tc>
          <w:tcPr>
            <w:tcW w:w="1482" w:type="dxa"/>
          </w:tcPr>
          <w:p w14:paraId="3251E114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0A3496B5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E865A73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348A633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51CC3C0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72B2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D741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2A7C64" w14:paraId="06FB2D42" w14:textId="77777777">
        <w:trPr>
          <w:trHeight w:val="229"/>
        </w:trPr>
        <w:tc>
          <w:tcPr>
            <w:tcW w:w="362" w:type="dxa"/>
            <w:vMerge/>
          </w:tcPr>
          <w:p w14:paraId="23903A02" w14:textId="77777777" w:rsidR="002A7C64" w:rsidRDefault="002A7C64"/>
        </w:tc>
        <w:tc>
          <w:tcPr>
            <w:tcW w:w="2162" w:type="dxa"/>
            <w:vMerge/>
          </w:tcPr>
          <w:p w14:paraId="6F0E21C9" w14:textId="77777777" w:rsidR="002A7C64" w:rsidRDefault="002A7C64"/>
        </w:tc>
        <w:tc>
          <w:tcPr>
            <w:tcW w:w="1482" w:type="dxa"/>
          </w:tcPr>
          <w:p w14:paraId="0C330BAB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1D53451D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E8F2089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3DFE7AE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FC7FC16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DE30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BD91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2A7C64" w14:paraId="5CED5FA5" w14:textId="77777777">
        <w:trPr>
          <w:trHeight w:val="262"/>
        </w:trPr>
        <w:tc>
          <w:tcPr>
            <w:tcW w:w="362" w:type="dxa"/>
            <w:vMerge/>
          </w:tcPr>
          <w:p w14:paraId="6D03FEB0" w14:textId="77777777" w:rsidR="002A7C64" w:rsidRDefault="002A7C64"/>
        </w:tc>
        <w:tc>
          <w:tcPr>
            <w:tcW w:w="2162" w:type="dxa"/>
            <w:vMerge/>
          </w:tcPr>
          <w:p w14:paraId="4D4E8B3D" w14:textId="77777777" w:rsidR="002A7C64" w:rsidRDefault="002A7C64"/>
        </w:tc>
        <w:tc>
          <w:tcPr>
            <w:tcW w:w="1482" w:type="dxa"/>
          </w:tcPr>
          <w:p w14:paraId="5940932D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1D5B1465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A2A2183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D54689E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A3E60EC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0A51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6AF8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2A7C64" w14:paraId="163B4419" w14:textId="77777777">
        <w:trPr>
          <w:trHeight w:val="279"/>
        </w:trPr>
        <w:tc>
          <w:tcPr>
            <w:tcW w:w="362" w:type="dxa"/>
            <w:vMerge/>
          </w:tcPr>
          <w:p w14:paraId="197B1596" w14:textId="77777777" w:rsidR="002A7C64" w:rsidRDefault="002A7C64"/>
        </w:tc>
        <w:tc>
          <w:tcPr>
            <w:tcW w:w="2162" w:type="dxa"/>
            <w:vMerge/>
          </w:tcPr>
          <w:p w14:paraId="21F7CA66" w14:textId="77777777" w:rsidR="002A7C64" w:rsidRDefault="002A7C64"/>
        </w:tc>
        <w:tc>
          <w:tcPr>
            <w:tcW w:w="1482" w:type="dxa"/>
          </w:tcPr>
          <w:p w14:paraId="3A1C79A8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юридических и </w:t>
            </w:r>
            <w:r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927" w:type="dxa"/>
            <w:vAlign w:val="center"/>
          </w:tcPr>
          <w:p w14:paraId="7173EA42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6EEEA14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696BDBC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FF99F2D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5EF0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CBA4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2A7C64" w14:paraId="56F2BEC4" w14:textId="77777777">
        <w:trPr>
          <w:trHeight w:val="142"/>
        </w:trPr>
        <w:tc>
          <w:tcPr>
            <w:tcW w:w="362" w:type="dxa"/>
            <w:vMerge w:val="restart"/>
          </w:tcPr>
          <w:p w14:paraId="7AB02DBF" w14:textId="77777777" w:rsidR="002A7C64" w:rsidRDefault="00AD79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2" w:type="dxa"/>
            <w:vMerge w:val="restart"/>
          </w:tcPr>
          <w:p w14:paraId="53D80134" w14:textId="77777777" w:rsidR="002A7C64" w:rsidRDefault="00AD79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2.Подпрограмма</w:t>
            </w:r>
            <w:r>
              <w:rPr>
                <w:b/>
                <w:bCs/>
                <w:sz w:val="20"/>
                <w:szCs w:val="20"/>
              </w:rPr>
              <w:t xml:space="preserve">: «Развитие архивного дела на </w:t>
            </w:r>
            <w:r>
              <w:rPr>
                <w:b/>
                <w:bCs/>
                <w:sz w:val="20"/>
                <w:szCs w:val="20"/>
              </w:rPr>
              <w:lastRenderedPageBreak/>
              <w:t>территории Анжеро-Судженского городского округа» 2.1.Мероприятие:</w:t>
            </w:r>
          </w:p>
          <w:p w14:paraId="20B31BCF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"Развитие архивного дела на территории Анжеро-Судженского городского округа"</w:t>
            </w:r>
          </w:p>
        </w:tc>
        <w:tc>
          <w:tcPr>
            <w:tcW w:w="1482" w:type="dxa"/>
          </w:tcPr>
          <w:p w14:paraId="123E879A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7" w:type="dxa"/>
            <w:vAlign w:val="center"/>
          </w:tcPr>
          <w:p w14:paraId="03E4E9A7" w14:textId="77777777" w:rsidR="002A7C64" w:rsidRDefault="00AD79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7 290,6</w:t>
            </w:r>
          </w:p>
        </w:tc>
        <w:tc>
          <w:tcPr>
            <w:tcW w:w="1106" w:type="dxa"/>
            <w:vAlign w:val="center"/>
          </w:tcPr>
          <w:p w14:paraId="7FE462D0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8265,2</w:t>
            </w:r>
          </w:p>
        </w:tc>
        <w:tc>
          <w:tcPr>
            <w:tcW w:w="926" w:type="dxa"/>
            <w:vAlign w:val="center"/>
          </w:tcPr>
          <w:p w14:paraId="77AFB9C6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9191,9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B76D6A5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9328,3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3935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9168,5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61C0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9107,1</w:t>
            </w:r>
          </w:p>
        </w:tc>
      </w:tr>
      <w:tr w:rsidR="002A7C64" w14:paraId="6E32F3BA" w14:textId="77777777">
        <w:trPr>
          <w:trHeight w:val="173"/>
        </w:trPr>
        <w:tc>
          <w:tcPr>
            <w:tcW w:w="362" w:type="dxa"/>
            <w:vMerge/>
          </w:tcPr>
          <w:p w14:paraId="398D5200" w14:textId="77777777" w:rsidR="002A7C64" w:rsidRDefault="002A7C64"/>
        </w:tc>
        <w:tc>
          <w:tcPr>
            <w:tcW w:w="2162" w:type="dxa"/>
            <w:vMerge/>
          </w:tcPr>
          <w:p w14:paraId="7D8F99F2" w14:textId="77777777" w:rsidR="002A7C64" w:rsidRDefault="002A7C64"/>
        </w:tc>
        <w:tc>
          <w:tcPr>
            <w:tcW w:w="1482" w:type="dxa"/>
          </w:tcPr>
          <w:p w14:paraId="0911D1DA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0BAC5245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7 000,60</w:t>
            </w:r>
          </w:p>
        </w:tc>
        <w:tc>
          <w:tcPr>
            <w:tcW w:w="1106" w:type="dxa"/>
            <w:vAlign w:val="center"/>
          </w:tcPr>
          <w:p w14:paraId="6CDCCBC6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7813,5</w:t>
            </w:r>
          </w:p>
        </w:tc>
        <w:tc>
          <w:tcPr>
            <w:tcW w:w="926" w:type="dxa"/>
            <w:vAlign w:val="center"/>
          </w:tcPr>
          <w:p w14:paraId="6D82594C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8438,6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CA8A7E1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8990,1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328A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8830,3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9CC5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8768,9</w:t>
            </w:r>
          </w:p>
        </w:tc>
      </w:tr>
      <w:tr w:rsidR="002A7C64" w14:paraId="64AAFE53" w14:textId="77777777">
        <w:trPr>
          <w:trHeight w:val="330"/>
        </w:trPr>
        <w:tc>
          <w:tcPr>
            <w:tcW w:w="362" w:type="dxa"/>
            <w:vMerge/>
          </w:tcPr>
          <w:p w14:paraId="33BD0F52" w14:textId="77777777" w:rsidR="002A7C64" w:rsidRDefault="002A7C64"/>
        </w:tc>
        <w:tc>
          <w:tcPr>
            <w:tcW w:w="2162" w:type="dxa"/>
            <w:vMerge/>
          </w:tcPr>
          <w:p w14:paraId="7701943A" w14:textId="77777777" w:rsidR="002A7C64" w:rsidRDefault="002A7C64"/>
        </w:tc>
        <w:tc>
          <w:tcPr>
            <w:tcW w:w="1482" w:type="dxa"/>
          </w:tcPr>
          <w:p w14:paraId="12A0744D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309A71EF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1106" w:type="dxa"/>
            <w:vAlign w:val="center"/>
          </w:tcPr>
          <w:p w14:paraId="3011AE00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451,7</w:t>
            </w:r>
          </w:p>
        </w:tc>
        <w:tc>
          <w:tcPr>
            <w:tcW w:w="926" w:type="dxa"/>
            <w:vAlign w:val="center"/>
          </w:tcPr>
          <w:p w14:paraId="314CF71D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753,3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0B0E774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37C3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1FF6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338,2</w:t>
            </w:r>
          </w:p>
        </w:tc>
      </w:tr>
      <w:tr w:rsidR="002A7C64" w14:paraId="23669531" w14:textId="77777777">
        <w:trPr>
          <w:trHeight w:val="183"/>
        </w:trPr>
        <w:tc>
          <w:tcPr>
            <w:tcW w:w="362" w:type="dxa"/>
            <w:vMerge/>
          </w:tcPr>
          <w:p w14:paraId="0EEBADD1" w14:textId="77777777" w:rsidR="002A7C64" w:rsidRDefault="002A7C64"/>
        </w:tc>
        <w:tc>
          <w:tcPr>
            <w:tcW w:w="2162" w:type="dxa"/>
            <w:vMerge/>
          </w:tcPr>
          <w:p w14:paraId="0277E17A" w14:textId="77777777" w:rsidR="002A7C64" w:rsidRDefault="002A7C64"/>
        </w:tc>
        <w:tc>
          <w:tcPr>
            <w:tcW w:w="1482" w:type="dxa"/>
          </w:tcPr>
          <w:p w14:paraId="4C11C1C9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27" w:type="dxa"/>
            <w:vAlign w:val="center"/>
          </w:tcPr>
          <w:p w14:paraId="60442C43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262FAEE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1A414837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57C31F5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64E4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2CFC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2A7C64" w14:paraId="441FCC2F" w14:textId="77777777">
        <w:trPr>
          <w:trHeight w:val="215"/>
        </w:trPr>
        <w:tc>
          <w:tcPr>
            <w:tcW w:w="362" w:type="dxa"/>
            <w:vMerge/>
          </w:tcPr>
          <w:p w14:paraId="317643E1" w14:textId="77777777" w:rsidR="002A7C64" w:rsidRDefault="002A7C64"/>
        </w:tc>
        <w:tc>
          <w:tcPr>
            <w:tcW w:w="2162" w:type="dxa"/>
            <w:vMerge/>
          </w:tcPr>
          <w:p w14:paraId="2116E8BB" w14:textId="77777777" w:rsidR="002A7C64" w:rsidRDefault="002A7C64"/>
        </w:tc>
        <w:tc>
          <w:tcPr>
            <w:tcW w:w="1482" w:type="dxa"/>
          </w:tcPr>
          <w:p w14:paraId="06EB072F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017F40DD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1106" w:type="dxa"/>
            <w:vAlign w:val="center"/>
          </w:tcPr>
          <w:p w14:paraId="09E806E6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44,0</w:t>
            </w:r>
          </w:p>
        </w:tc>
        <w:tc>
          <w:tcPr>
            <w:tcW w:w="926" w:type="dxa"/>
            <w:vAlign w:val="center"/>
          </w:tcPr>
          <w:p w14:paraId="255D6A44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BC28757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BB28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C59C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38,2</w:t>
            </w:r>
          </w:p>
        </w:tc>
      </w:tr>
      <w:tr w:rsidR="002A7C64" w14:paraId="4D91F514" w14:textId="77777777">
        <w:trPr>
          <w:trHeight w:val="261"/>
        </w:trPr>
        <w:tc>
          <w:tcPr>
            <w:tcW w:w="362" w:type="dxa"/>
            <w:vMerge/>
          </w:tcPr>
          <w:p w14:paraId="12E9111A" w14:textId="77777777" w:rsidR="002A7C64" w:rsidRDefault="002A7C64"/>
        </w:tc>
        <w:tc>
          <w:tcPr>
            <w:tcW w:w="2162" w:type="dxa"/>
            <w:vMerge/>
          </w:tcPr>
          <w:p w14:paraId="1241C6C0" w14:textId="77777777" w:rsidR="002A7C64" w:rsidRDefault="002A7C64"/>
        </w:tc>
        <w:tc>
          <w:tcPr>
            <w:tcW w:w="1482" w:type="dxa"/>
          </w:tcPr>
          <w:p w14:paraId="00725EFD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3EB2BBF8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106" w:type="dxa"/>
            <w:vAlign w:val="center"/>
          </w:tcPr>
          <w:p w14:paraId="69E1EB70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407,7</w:t>
            </w:r>
          </w:p>
        </w:tc>
        <w:tc>
          <w:tcPr>
            <w:tcW w:w="926" w:type="dxa"/>
            <w:vAlign w:val="center"/>
          </w:tcPr>
          <w:p w14:paraId="1B1224E5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705,3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21E2CAD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A742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9AF2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2A7C64" w14:paraId="40ED81C5" w14:textId="77777777">
        <w:trPr>
          <w:trHeight w:val="60"/>
        </w:trPr>
        <w:tc>
          <w:tcPr>
            <w:tcW w:w="362" w:type="dxa"/>
            <w:vMerge w:val="restart"/>
          </w:tcPr>
          <w:p w14:paraId="7373DED3" w14:textId="77777777" w:rsidR="002A7C64" w:rsidRDefault="002A7C64">
            <w:pPr>
              <w:jc w:val="both"/>
              <w:rPr>
                <w:sz w:val="20"/>
                <w:szCs w:val="20"/>
              </w:rPr>
            </w:pPr>
          </w:p>
          <w:p w14:paraId="3F382755" w14:textId="77777777" w:rsidR="002A7C64" w:rsidRDefault="002A7C64">
            <w:pPr>
              <w:jc w:val="both"/>
              <w:rPr>
                <w:sz w:val="20"/>
                <w:szCs w:val="20"/>
              </w:rPr>
            </w:pPr>
          </w:p>
          <w:p w14:paraId="6849CA42" w14:textId="77777777" w:rsidR="002A7C64" w:rsidRDefault="002A7C64">
            <w:pPr>
              <w:jc w:val="both"/>
              <w:rPr>
                <w:sz w:val="20"/>
                <w:szCs w:val="20"/>
              </w:rPr>
            </w:pPr>
          </w:p>
          <w:p w14:paraId="71E132C5" w14:textId="77777777" w:rsidR="002A7C64" w:rsidRDefault="00AD79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2" w:type="dxa"/>
            <w:vMerge w:val="restart"/>
          </w:tcPr>
          <w:p w14:paraId="6765A5E0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3.  Подпрограмма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1997B62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"Прочие направления повышения эффективности муниципального управления "</w:t>
            </w:r>
          </w:p>
        </w:tc>
        <w:tc>
          <w:tcPr>
            <w:tcW w:w="1482" w:type="dxa"/>
          </w:tcPr>
          <w:p w14:paraId="381F45DB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22C7A193" w14:textId="77777777" w:rsidR="002A7C64" w:rsidRDefault="00AD79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149 811,6</w:t>
            </w:r>
          </w:p>
        </w:tc>
        <w:tc>
          <w:tcPr>
            <w:tcW w:w="1106" w:type="dxa"/>
            <w:vAlign w:val="center"/>
          </w:tcPr>
          <w:p w14:paraId="5F8E5506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129 446,9</w:t>
            </w:r>
          </w:p>
        </w:tc>
        <w:tc>
          <w:tcPr>
            <w:tcW w:w="926" w:type="dxa"/>
            <w:vAlign w:val="center"/>
          </w:tcPr>
          <w:p w14:paraId="7260B219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192507,3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29D7102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87534,9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FA05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86942,4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76AB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86307,0</w:t>
            </w:r>
          </w:p>
        </w:tc>
      </w:tr>
      <w:tr w:rsidR="002A7C64" w14:paraId="7252AEA2" w14:textId="77777777">
        <w:trPr>
          <w:trHeight w:val="271"/>
        </w:trPr>
        <w:tc>
          <w:tcPr>
            <w:tcW w:w="362" w:type="dxa"/>
            <w:vMerge/>
          </w:tcPr>
          <w:p w14:paraId="729841F3" w14:textId="77777777" w:rsidR="002A7C64" w:rsidRDefault="002A7C64"/>
        </w:tc>
        <w:tc>
          <w:tcPr>
            <w:tcW w:w="2162" w:type="dxa"/>
            <w:vMerge/>
          </w:tcPr>
          <w:p w14:paraId="5626E9E2" w14:textId="77777777" w:rsidR="002A7C64" w:rsidRDefault="002A7C64"/>
        </w:tc>
        <w:tc>
          <w:tcPr>
            <w:tcW w:w="1482" w:type="dxa"/>
          </w:tcPr>
          <w:p w14:paraId="2DE75E71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201ED8A3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141038,1</w:t>
            </w:r>
          </w:p>
        </w:tc>
        <w:tc>
          <w:tcPr>
            <w:tcW w:w="1106" w:type="dxa"/>
            <w:vAlign w:val="center"/>
          </w:tcPr>
          <w:p w14:paraId="5A69B8E9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120 528,7</w:t>
            </w:r>
          </w:p>
        </w:tc>
        <w:tc>
          <w:tcPr>
            <w:tcW w:w="926" w:type="dxa"/>
            <w:vAlign w:val="center"/>
          </w:tcPr>
          <w:p w14:paraId="24E7985D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182617,2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3CCF9D4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72162,1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363F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71544,6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EEDF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70884,2</w:t>
            </w:r>
          </w:p>
        </w:tc>
      </w:tr>
      <w:tr w:rsidR="002A7C64" w14:paraId="06C9D2B6" w14:textId="77777777">
        <w:trPr>
          <w:trHeight w:val="330"/>
        </w:trPr>
        <w:tc>
          <w:tcPr>
            <w:tcW w:w="362" w:type="dxa"/>
            <w:vMerge/>
          </w:tcPr>
          <w:p w14:paraId="690283F2" w14:textId="77777777" w:rsidR="002A7C64" w:rsidRDefault="002A7C64"/>
        </w:tc>
        <w:tc>
          <w:tcPr>
            <w:tcW w:w="2162" w:type="dxa"/>
            <w:vMerge/>
          </w:tcPr>
          <w:p w14:paraId="208CC7F0" w14:textId="77777777" w:rsidR="002A7C64" w:rsidRDefault="002A7C64"/>
        </w:tc>
        <w:tc>
          <w:tcPr>
            <w:tcW w:w="1482" w:type="dxa"/>
          </w:tcPr>
          <w:p w14:paraId="53DF00AD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2D29D96C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8773,5</w:t>
            </w:r>
          </w:p>
        </w:tc>
        <w:tc>
          <w:tcPr>
            <w:tcW w:w="1106" w:type="dxa"/>
            <w:vAlign w:val="center"/>
          </w:tcPr>
          <w:p w14:paraId="3986BF47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0164E5BB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8918,2</w:t>
            </w:r>
          </w:p>
        </w:tc>
        <w:tc>
          <w:tcPr>
            <w:tcW w:w="926" w:type="dxa"/>
            <w:vAlign w:val="center"/>
          </w:tcPr>
          <w:p w14:paraId="16CDEFBB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7572A6A2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9890,1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A6F880E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33C3523C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15372,8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3696C5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42EEA4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15422,8</w:t>
            </w:r>
          </w:p>
        </w:tc>
      </w:tr>
      <w:tr w:rsidR="002A7C64" w14:paraId="245A41AE" w14:textId="77777777">
        <w:trPr>
          <w:trHeight w:val="240"/>
        </w:trPr>
        <w:tc>
          <w:tcPr>
            <w:tcW w:w="362" w:type="dxa"/>
            <w:vMerge/>
          </w:tcPr>
          <w:p w14:paraId="07A54E63" w14:textId="77777777" w:rsidR="002A7C64" w:rsidRDefault="002A7C64"/>
        </w:tc>
        <w:tc>
          <w:tcPr>
            <w:tcW w:w="2162" w:type="dxa"/>
            <w:vMerge/>
          </w:tcPr>
          <w:p w14:paraId="6BBCDD44" w14:textId="77777777" w:rsidR="002A7C64" w:rsidRDefault="002A7C64"/>
        </w:tc>
        <w:tc>
          <w:tcPr>
            <w:tcW w:w="1482" w:type="dxa"/>
          </w:tcPr>
          <w:p w14:paraId="47816779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4A6B6AD8" w14:textId="77777777" w:rsidR="002A7C64" w:rsidRDefault="00AD79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6" w:type="dxa"/>
          </w:tcPr>
          <w:p w14:paraId="15EEAACD" w14:textId="77777777" w:rsidR="002A7C64" w:rsidRDefault="00AD7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26" w:type="dxa"/>
          </w:tcPr>
          <w:p w14:paraId="001B3525" w14:textId="77777777" w:rsidR="002A7C64" w:rsidRDefault="00AD7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right w:val="single" w:sz="4" w:space="0" w:color="000000"/>
            </w:tcBorders>
          </w:tcPr>
          <w:p w14:paraId="2ED28889" w14:textId="77777777" w:rsidR="002A7C64" w:rsidRDefault="00AD7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BD2C" w14:textId="77777777" w:rsidR="002A7C64" w:rsidRDefault="002A7C64"/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1B33" w14:textId="77777777" w:rsidR="002A7C64" w:rsidRDefault="002A7C64"/>
        </w:tc>
      </w:tr>
      <w:tr w:rsidR="002A7C64" w14:paraId="1A401FBB" w14:textId="77777777">
        <w:trPr>
          <w:trHeight w:val="330"/>
        </w:trPr>
        <w:tc>
          <w:tcPr>
            <w:tcW w:w="362" w:type="dxa"/>
            <w:vMerge/>
          </w:tcPr>
          <w:p w14:paraId="359674FF" w14:textId="77777777" w:rsidR="002A7C64" w:rsidRDefault="002A7C64"/>
        </w:tc>
        <w:tc>
          <w:tcPr>
            <w:tcW w:w="2162" w:type="dxa"/>
            <w:vMerge/>
          </w:tcPr>
          <w:p w14:paraId="68132ABC" w14:textId="77777777" w:rsidR="002A7C64" w:rsidRDefault="002A7C64"/>
        </w:tc>
        <w:tc>
          <w:tcPr>
            <w:tcW w:w="1482" w:type="dxa"/>
          </w:tcPr>
          <w:p w14:paraId="425B4ECE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43EB0CE0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673,3</w:t>
            </w:r>
          </w:p>
        </w:tc>
        <w:tc>
          <w:tcPr>
            <w:tcW w:w="1106" w:type="dxa"/>
            <w:vAlign w:val="center"/>
          </w:tcPr>
          <w:p w14:paraId="2B59D7A0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729,3</w:t>
            </w:r>
          </w:p>
        </w:tc>
        <w:tc>
          <w:tcPr>
            <w:tcW w:w="926" w:type="dxa"/>
            <w:vAlign w:val="center"/>
          </w:tcPr>
          <w:p w14:paraId="30B1DE55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32AB281D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1654,5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B2EB414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79BF5168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30395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4E42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1387,8</w:t>
            </w:r>
          </w:p>
        </w:tc>
      </w:tr>
      <w:tr w:rsidR="002A7C64" w14:paraId="383EF132" w14:textId="77777777">
        <w:trPr>
          <w:trHeight w:val="330"/>
        </w:trPr>
        <w:tc>
          <w:tcPr>
            <w:tcW w:w="362" w:type="dxa"/>
            <w:vMerge/>
          </w:tcPr>
          <w:p w14:paraId="290E1630" w14:textId="77777777" w:rsidR="002A7C64" w:rsidRDefault="002A7C64"/>
        </w:tc>
        <w:tc>
          <w:tcPr>
            <w:tcW w:w="2162" w:type="dxa"/>
            <w:vMerge/>
          </w:tcPr>
          <w:p w14:paraId="1C75ED55" w14:textId="77777777" w:rsidR="002A7C64" w:rsidRDefault="002A7C64"/>
        </w:tc>
        <w:tc>
          <w:tcPr>
            <w:tcW w:w="1482" w:type="dxa"/>
          </w:tcPr>
          <w:p w14:paraId="731E8AB3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75BBF766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8 100,20</w:t>
            </w:r>
          </w:p>
        </w:tc>
        <w:tc>
          <w:tcPr>
            <w:tcW w:w="1106" w:type="dxa"/>
            <w:vAlign w:val="center"/>
          </w:tcPr>
          <w:p w14:paraId="470F065B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2673A61B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8188,9</w:t>
            </w:r>
          </w:p>
        </w:tc>
        <w:tc>
          <w:tcPr>
            <w:tcW w:w="926" w:type="dxa"/>
            <w:vAlign w:val="center"/>
          </w:tcPr>
          <w:p w14:paraId="3DB81381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59D11075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8235,6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471351E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460F86DB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13985,0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59EC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8ED3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14035,0</w:t>
            </w:r>
          </w:p>
        </w:tc>
      </w:tr>
      <w:tr w:rsidR="002A7C64" w14:paraId="6C58871F" w14:textId="77777777">
        <w:trPr>
          <w:trHeight w:val="540"/>
        </w:trPr>
        <w:tc>
          <w:tcPr>
            <w:tcW w:w="362" w:type="dxa"/>
            <w:vMerge/>
          </w:tcPr>
          <w:p w14:paraId="61B7DC03" w14:textId="77777777" w:rsidR="002A7C64" w:rsidRDefault="002A7C64"/>
        </w:tc>
        <w:tc>
          <w:tcPr>
            <w:tcW w:w="2162" w:type="dxa"/>
            <w:vMerge w:val="restart"/>
          </w:tcPr>
          <w:p w14:paraId="6580388D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МЕРОПРИЯТИЯ:</w:t>
            </w:r>
          </w:p>
          <w:p w14:paraId="030674C9" w14:textId="77777777" w:rsidR="002A7C64" w:rsidRDefault="002A7C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BAE44A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3.1." Создание и функционирование комиссий по делам несовершеннолетних и защите их прав"</w:t>
            </w:r>
          </w:p>
        </w:tc>
        <w:tc>
          <w:tcPr>
            <w:tcW w:w="1482" w:type="dxa"/>
          </w:tcPr>
          <w:p w14:paraId="01D4B73E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58866D29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558,3</w:t>
            </w:r>
          </w:p>
        </w:tc>
        <w:tc>
          <w:tcPr>
            <w:tcW w:w="1106" w:type="dxa"/>
            <w:vAlign w:val="center"/>
          </w:tcPr>
          <w:p w14:paraId="38169B1C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614,3</w:t>
            </w:r>
          </w:p>
        </w:tc>
        <w:tc>
          <w:tcPr>
            <w:tcW w:w="926" w:type="dxa"/>
            <w:vAlign w:val="center"/>
          </w:tcPr>
          <w:p w14:paraId="56494A27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1539,5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4AE90DC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1284,8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27D4" w14:textId="77777777" w:rsidR="002A7C64" w:rsidRDefault="00AD79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DD0A" w14:textId="77777777" w:rsidR="002A7C64" w:rsidRDefault="00AD79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1284,8</w:t>
            </w:r>
          </w:p>
        </w:tc>
      </w:tr>
      <w:tr w:rsidR="002A7C64" w14:paraId="1A38A7E5" w14:textId="77777777">
        <w:trPr>
          <w:trHeight w:val="330"/>
        </w:trPr>
        <w:tc>
          <w:tcPr>
            <w:tcW w:w="362" w:type="dxa"/>
            <w:vMerge/>
          </w:tcPr>
          <w:p w14:paraId="1B449CD6" w14:textId="77777777" w:rsidR="002A7C64" w:rsidRDefault="002A7C64"/>
        </w:tc>
        <w:tc>
          <w:tcPr>
            <w:tcW w:w="2162" w:type="dxa"/>
            <w:vMerge/>
          </w:tcPr>
          <w:p w14:paraId="324178DD" w14:textId="77777777" w:rsidR="002A7C64" w:rsidRDefault="002A7C64"/>
        </w:tc>
        <w:tc>
          <w:tcPr>
            <w:tcW w:w="1482" w:type="dxa"/>
          </w:tcPr>
          <w:p w14:paraId="14C675D4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927" w:type="dxa"/>
            <w:vAlign w:val="center"/>
          </w:tcPr>
          <w:p w14:paraId="1CA2FAB1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3782661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365150E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7E58E4D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2678" w14:textId="77777777" w:rsidR="002A7C64" w:rsidRDefault="002A7C64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A53C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79071B98" w14:textId="77777777">
        <w:trPr>
          <w:trHeight w:val="330"/>
        </w:trPr>
        <w:tc>
          <w:tcPr>
            <w:tcW w:w="362" w:type="dxa"/>
            <w:vMerge/>
          </w:tcPr>
          <w:p w14:paraId="0A8DBF68" w14:textId="77777777" w:rsidR="002A7C64" w:rsidRDefault="002A7C64"/>
        </w:tc>
        <w:tc>
          <w:tcPr>
            <w:tcW w:w="2162" w:type="dxa"/>
            <w:vMerge/>
          </w:tcPr>
          <w:p w14:paraId="7AF4A9A2" w14:textId="77777777" w:rsidR="002A7C64" w:rsidRDefault="002A7C64"/>
        </w:tc>
        <w:tc>
          <w:tcPr>
            <w:tcW w:w="1482" w:type="dxa"/>
          </w:tcPr>
          <w:p w14:paraId="171C962D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3EBA0C99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558,3</w:t>
            </w:r>
          </w:p>
        </w:tc>
        <w:tc>
          <w:tcPr>
            <w:tcW w:w="1106" w:type="dxa"/>
            <w:vAlign w:val="center"/>
          </w:tcPr>
          <w:p w14:paraId="028211AB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</w:t>
            </w:r>
          </w:p>
        </w:tc>
        <w:tc>
          <w:tcPr>
            <w:tcW w:w="926" w:type="dxa"/>
            <w:vAlign w:val="center"/>
          </w:tcPr>
          <w:p w14:paraId="52EC768E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48D1096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23A8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EC3B7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1284,8</w:t>
            </w:r>
          </w:p>
        </w:tc>
      </w:tr>
      <w:tr w:rsidR="002A7C64" w14:paraId="2339511C" w14:textId="77777777">
        <w:trPr>
          <w:trHeight w:val="190"/>
        </w:trPr>
        <w:tc>
          <w:tcPr>
            <w:tcW w:w="362" w:type="dxa"/>
            <w:vMerge/>
          </w:tcPr>
          <w:p w14:paraId="20BA8770" w14:textId="77777777" w:rsidR="002A7C64" w:rsidRDefault="002A7C64"/>
        </w:tc>
        <w:tc>
          <w:tcPr>
            <w:tcW w:w="2162" w:type="dxa"/>
            <w:vMerge/>
          </w:tcPr>
          <w:p w14:paraId="2EEA98D9" w14:textId="77777777" w:rsidR="002A7C64" w:rsidRDefault="002A7C64"/>
        </w:tc>
        <w:tc>
          <w:tcPr>
            <w:tcW w:w="1482" w:type="dxa"/>
          </w:tcPr>
          <w:p w14:paraId="78F68968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25024D0D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4529F59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0B7F8F1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CD606B3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BD000" w14:textId="77777777" w:rsidR="002A7C64" w:rsidRDefault="002A7C64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7B13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2A13CBBF" w14:textId="77777777">
        <w:trPr>
          <w:trHeight w:val="235"/>
        </w:trPr>
        <w:tc>
          <w:tcPr>
            <w:tcW w:w="362" w:type="dxa"/>
            <w:vMerge/>
          </w:tcPr>
          <w:p w14:paraId="68E96467" w14:textId="77777777" w:rsidR="002A7C64" w:rsidRDefault="002A7C64"/>
        </w:tc>
        <w:tc>
          <w:tcPr>
            <w:tcW w:w="2162" w:type="dxa"/>
            <w:vMerge/>
          </w:tcPr>
          <w:p w14:paraId="5CBDBD53" w14:textId="77777777" w:rsidR="002A7C64" w:rsidRDefault="002A7C64"/>
        </w:tc>
        <w:tc>
          <w:tcPr>
            <w:tcW w:w="1482" w:type="dxa"/>
          </w:tcPr>
          <w:p w14:paraId="7615074B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1FC5C8E6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558,3</w:t>
            </w:r>
          </w:p>
        </w:tc>
        <w:tc>
          <w:tcPr>
            <w:tcW w:w="1106" w:type="dxa"/>
            <w:vAlign w:val="center"/>
          </w:tcPr>
          <w:p w14:paraId="01B8F4C1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614,3</w:t>
            </w:r>
          </w:p>
        </w:tc>
        <w:tc>
          <w:tcPr>
            <w:tcW w:w="926" w:type="dxa"/>
            <w:vAlign w:val="center"/>
          </w:tcPr>
          <w:p w14:paraId="2F923162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1539,5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67D48F5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AD01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1284,8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DC93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1284,8</w:t>
            </w:r>
          </w:p>
        </w:tc>
      </w:tr>
      <w:tr w:rsidR="002A7C64" w14:paraId="58604274" w14:textId="77777777">
        <w:trPr>
          <w:trHeight w:val="330"/>
        </w:trPr>
        <w:tc>
          <w:tcPr>
            <w:tcW w:w="362" w:type="dxa"/>
            <w:vMerge/>
          </w:tcPr>
          <w:p w14:paraId="547C17C8" w14:textId="77777777" w:rsidR="002A7C64" w:rsidRDefault="002A7C64"/>
        </w:tc>
        <w:tc>
          <w:tcPr>
            <w:tcW w:w="2162" w:type="dxa"/>
            <w:vMerge/>
          </w:tcPr>
          <w:p w14:paraId="37A932BE" w14:textId="77777777" w:rsidR="002A7C64" w:rsidRDefault="002A7C64"/>
        </w:tc>
        <w:tc>
          <w:tcPr>
            <w:tcW w:w="1482" w:type="dxa"/>
          </w:tcPr>
          <w:p w14:paraId="710C69C1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0441FCF0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2914559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A1E5015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7F30D13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4468" w14:textId="77777777" w:rsidR="002A7C64" w:rsidRDefault="002A7C64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0D98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1D830CA5" w14:textId="77777777">
        <w:trPr>
          <w:trHeight w:val="215"/>
        </w:trPr>
        <w:tc>
          <w:tcPr>
            <w:tcW w:w="362" w:type="dxa"/>
            <w:vMerge/>
          </w:tcPr>
          <w:p w14:paraId="7FE24BDB" w14:textId="77777777" w:rsidR="002A7C64" w:rsidRDefault="002A7C64"/>
        </w:tc>
        <w:tc>
          <w:tcPr>
            <w:tcW w:w="2162" w:type="dxa"/>
            <w:vMerge w:val="restart"/>
          </w:tcPr>
          <w:p w14:paraId="27850A18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3.2." </w:t>
            </w:r>
            <w:r>
              <w:rPr>
                <w:b/>
                <w:bCs/>
                <w:sz w:val="20"/>
                <w:szCs w:val="20"/>
              </w:rPr>
              <w:t>Создание и функционирование административных комиссий"</w:t>
            </w:r>
          </w:p>
        </w:tc>
        <w:tc>
          <w:tcPr>
            <w:tcW w:w="1482" w:type="dxa"/>
          </w:tcPr>
          <w:p w14:paraId="35E1062C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14B69C74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1106" w:type="dxa"/>
            <w:vAlign w:val="center"/>
          </w:tcPr>
          <w:p w14:paraId="3C9CD925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926" w:type="dxa"/>
            <w:vAlign w:val="center"/>
          </w:tcPr>
          <w:p w14:paraId="68433376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51A1998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D35C" w14:textId="77777777" w:rsidR="002A7C64" w:rsidRDefault="00AD79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1CB5" w14:textId="77777777" w:rsidR="002A7C64" w:rsidRDefault="00AD79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103,0</w:t>
            </w:r>
          </w:p>
        </w:tc>
      </w:tr>
      <w:tr w:rsidR="002A7C64" w14:paraId="70923735" w14:textId="77777777">
        <w:trPr>
          <w:trHeight w:val="330"/>
        </w:trPr>
        <w:tc>
          <w:tcPr>
            <w:tcW w:w="362" w:type="dxa"/>
            <w:vMerge/>
          </w:tcPr>
          <w:p w14:paraId="4788D4F5" w14:textId="77777777" w:rsidR="002A7C64" w:rsidRDefault="002A7C64"/>
        </w:tc>
        <w:tc>
          <w:tcPr>
            <w:tcW w:w="2162" w:type="dxa"/>
            <w:vMerge/>
          </w:tcPr>
          <w:p w14:paraId="675E8BA0" w14:textId="77777777" w:rsidR="002A7C64" w:rsidRDefault="002A7C64"/>
        </w:tc>
        <w:tc>
          <w:tcPr>
            <w:tcW w:w="1482" w:type="dxa"/>
          </w:tcPr>
          <w:p w14:paraId="311F640D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1C4E01EB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7AC5AE0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A2740A8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EE83B7B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BE57" w14:textId="77777777" w:rsidR="002A7C64" w:rsidRDefault="002A7C64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F594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59B5CAD1" w14:textId="77777777">
        <w:trPr>
          <w:trHeight w:val="330"/>
        </w:trPr>
        <w:tc>
          <w:tcPr>
            <w:tcW w:w="362" w:type="dxa"/>
            <w:vMerge/>
          </w:tcPr>
          <w:p w14:paraId="345CE39E" w14:textId="77777777" w:rsidR="002A7C64" w:rsidRDefault="002A7C64"/>
        </w:tc>
        <w:tc>
          <w:tcPr>
            <w:tcW w:w="2162" w:type="dxa"/>
            <w:vMerge/>
          </w:tcPr>
          <w:p w14:paraId="6A94E582" w14:textId="77777777" w:rsidR="002A7C64" w:rsidRDefault="002A7C64"/>
        </w:tc>
        <w:tc>
          <w:tcPr>
            <w:tcW w:w="1482" w:type="dxa"/>
          </w:tcPr>
          <w:p w14:paraId="6D35A682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3E41B3DA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106" w:type="dxa"/>
            <w:vAlign w:val="center"/>
          </w:tcPr>
          <w:p w14:paraId="799D77F3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926" w:type="dxa"/>
            <w:vAlign w:val="center"/>
          </w:tcPr>
          <w:p w14:paraId="290FA99A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8EA4A64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C92D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9DF0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</w:tr>
      <w:tr w:rsidR="002A7C64" w14:paraId="13E8123A" w14:textId="77777777">
        <w:trPr>
          <w:trHeight w:val="159"/>
        </w:trPr>
        <w:tc>
          <w:tcPr>
            <w:tcW w:w="362" w:type="dxa"/>
            <w:vMerge/>
          </w:tcPr>
          <w:p w14:paraId="2E328A78" w14:textId="77777777" w:rsidR="002A7C64" w:rsidRDefault="002A7C64"/>
        </w:tc>
        <w:tc>
          <w:tcPr>
            <w:tcW w:w="2162" w:type="dxa"/>
            <w:vMerge/>
          </w:tcPr>
          <w:p w14:paraId="63F6EF90" w14:textId="77777777" w:rsidR="002A7C64" w:rsidRDefault="002A7C64"/>
        </w:tc>
        <w:tc>
          <w:tcPr>
            <w:tcW w:w="1482" w:type="dxa"/>
          </w:tcPr>
          <w:p w14:paraId="13515C94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33595782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57EE37B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FE9A392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1351996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91F2" w14:textId="77777777" w:rsidR="002A7C64" w:rsidRDefault="002A7C64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AD87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10AB3ECB" w14:textId="77777777">
        <w:trPr>
          <w:trHeight w:val="205"/>
        </w:trPr>
        <w:tc>
          <w:tcPr>
            <w:tcW w:w="362" w:type="dxa"/>
            <w:vMerge/>
          </w:tcPr>
          <w:p w14:paraId="490FEA0D" w14:textId="77777777" w:rsidR="002A7C64" w:rsidRDefault="002A7C64"/>
        </w:tc>
        <w:tc>
          <w:tcPr>
            <w:tcW w:w="2162" w:type="dxa"/>
            <w:vMerge/>
          </w:tcPr>
          <w:p w14:paraId="0292CA4B" w14:textId="77777777" w:rsidR="002A7C64" w:rsidRDefault="002A7C64"/>
        </w:tc>
        <w:tc>
          <w:tcPr>
            <w:tcW w:w="1482" w:type="dxa"/>
          </w:tcPr>
          <w:p w14:paraId="5467635B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1D5B782C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1106" w:type="dxa"/>
            <w:vAlign w:val="center"/>
          </w:tcPr>
          <w:p w14:paraId="591DFFDB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926" w:type="dxa"/>
            <w:vAlign w:val="center"/>
          </w:tcPr>
          <w:p w14:paraId="6EED6686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115,0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4830716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99C1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54E1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103,0</w:t>
            </w:r>
          </w:p>
        </w:tc>
      </w:tr>
      <w:tr w:rsidR="002A7C64" w14:paraId="1057A665" w14:textId="77777777">
        <w:trPr>
          <w:trHeight w:val="330"/>
        </w:trPr>
        <w:tc>
          <w:tcPr>
            <w:tcW w:w="362" w:type="dxa"/>
            <w:vMerge/>
          </w:tcPr>
          <w:p w14:paraId="14949963" w14:textId="77777777" w:rsidR="002A7C64" w:rsidRDefault="002A7C64"/>
        </w:tc>
        <w:tc>
          <w:tcPr>
            <w:tcW w:w="2162" w:type="dxa"/>
            <w:vMerge/>
          </w:tcPr>
          <w:p w14:paraId="23CD21D0" w14:textId="77777777" w:rsidR="002A7C64" w:rsidRDefault="002A7C64"/>
        </w:tc>
        <w:tc>
          <w:tcPr>
            <w:tcW w:w="1482" w:type="dxa"/>
          </w:tcPr>
          <w:p w14:paraId="0F9700E8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2F0A7DAD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08434EF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AEF7B8F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063E268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983B" w14:textId="77777777" w:rsidR="002A7C64" w:rsidRDefault="002A7C64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F138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4B93FBE8" w14:textId="77777777">
        <w:trPr>
          <w:trHeight w:val="185"/>
        </w:trPr>
        <w:tc>
          <w:tcPr>
            <w:tcW w:w="362" w:type="dxa"/>
            <w:vMerge/>
          </w:tcPr>
          <w:p w14:paraId="0D973B40" w14:textId="77777777" w:rsidR="002A7C64" w:rsidRDefault="002A7C64"/>
        </w:tc>
        <w:tc>
          <w:tcPr>
            <w:tcW w:w="2162" w:type="dxa"/>
            <w:vMerge w:val="restart"/>
          </w:tcPr>
          <w:p w14:paraId="7DC8AF75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3.3."Резервный фонд"</w:t>
            </w:r>
          </w:p>
        </w:tc>
        <w:tc>
          <w:tcPr>
            <w:tcW w:w="1482" w:type="dxa"/>
          </w:tcPr>
          <w:p w14:paraId="170017F6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79A406F7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10 154,0</w:t>
            </w:r>
          </w:p>
        </w:tc>
        <w:tc>
          <w:tcPr>
            <w:tcW w:w="1106" w:type="dxa"/>
            <w:vAlign w:val="center"/>
          </w:tcPr>
          <w:p w14:paraId="24AC2054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557,0</w:t>
            </w:r>
          </w:p>
        </w:tc>
        <w:tc>
          <w:tcPr>
            <w:tcW w:w="926" w:type="dxa"/>
            <w:vAlign w:val="center"/>
          </w:tcPr>
          <w:p w14:paraId="7A60EDE2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9177,1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3930038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4DC4" w14:textId="77777777" w:rsidR="002A7C64" w:rsidRDefault="00AD79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959,6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47EB" w14:textId="77777777" w:rsidR="002A7C64" w:rsidRDefault="00AD79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919,5</w:t>
            </w:r>
          </w:p>
        </w:tc>
      </w:tr>
      <w:tr w:rsidR="002A7C64" w14:paraId="4E6E61EB" w14:textId="77777777">
        <w:trPr>
          <w:trHeight w:val="232"/>
        </w:trPr>
        <w:tc>
          <w:tcPr>
            <w:tcW w:w="362" w:type="dxa"/>
            <w:vMerge/>
          </w:tcPr>
          <w:p w14:paraId="0733BE97" w14:textId="77777777" w:rsidR="002A7C64" w:rsidRDefault="002A7C64"/>
        </w:tc>
        <w:tc>
          <w:tcPr>
            <w:tcW w:w="2162" w:type="dxa"/>
            <w:vMerge/>
          </w:tcPr>
          <w:p w14:paraId="67234905" w14:textId="77777777" w:rsidR="002A7C64" w:rsidRDefault="002A7C64"/>
        </w:tc>
        <w:tc>
          <w:tcPr>
            <w:tcW w:w="1482" w:type="dxa"/>
          </w:tcPr>
          <w:p w14:paraId="4FB53E6D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27" w:type="dxa"/>
            <w:vAlign w:val="center"/>
          </w:tcPr>
          <w:p w14:paraId="7728ADDE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10154,0</w:t>
            </w:r>
          </w:p>
        </w:tc>
        <w:tc>
          <w:tcPr>
            <w:tcW w:w="1106" w:type="dxa"/>
            <w:vAlign w:val="center"/>
          </w:tcPr>
          <w:p w14:paraId="6EA3086B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557,0</w:t>
            </w:r>
          </w:p>
        </w:tc>
        <w:tc>
          <w:tcPr>
            <w:tcW w:w="926" w:type="dxa"/>
            <w:vAlign w:val="center"/>
          </w:tcPr>
          <w:p w14:paraId="7F86EAED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9177,1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5EF8240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D0B5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622E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919,5</w:t>
            </w:r>
          </w:p>
        </w:tc>
      </w:tr>
      <w:tr w:rsidR="002A7C64" w14:paraId="54832460" w14:textId="77777777">
        <w:trPr>
          <w:trHeight w:val="330"/>
        </w:trPr>
        <w:tc>
          <w:tcPr>
            <w:tcW w:w="362" w:type="dxa"/>
            <w:vMerge/>
          </w:tcPr>
          <w:p w14:paraId="7BAF491D" w14:textId="77777777" w:rsidR="002A7C64" w:rsidRDefault="002A7C64"/>
        </w:tc>
        <w:tc>
          <w:tcPr>
            <w:tcW w:w="2162" w:type="dxa"/>
            <w:vMerge/>
          </w:tcPr>
          <w:p w14:paraId="0E94C816" w14:textId="77777777" w:rsidR="002A7C64" w:rsidRDefault="002A7C64"/>
        </w:tc>
        <w:tc>
          <w:tcPr>
            <w:tcW w:w="1482" w:type="dxa"/>
          </w:tcPr>
          <w:p w14:paraId="7CCCB2DB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не </w:t>
            </w:r>
            <w:r>
              <w:rPr>
                <w:sz w:val="20"/>
                <w:szCs w:val="20"/>
              </w:rPr>
              <w:t>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53F6649B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E7E81A0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63F9F81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1D7038A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7949" w14:textId="77777777" w:rsidR="002A7C64" w:rsidRDefault="002A7C64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A92E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08C20EAE" w14:textId="77777777">
        <w:trPr>
          <w:trHeight w:val="227"/>
        </w:trPr>
        <w:tc>
          <w:tcPr>
            <w:tcW w:w="362" w:type="dxa"/>
            <w:vMerge/>
          </w:tcPr>
          <w:p w14:paraId="461753F0" w14:textId="77777777" w:rsidR="002A7C64" w:rsidRDefault="002A7C64"/>
        </w:tc>
        <w:tc>
          <w:tcPr>
            <w:tcW w:w="2162" w:type="dxa"/>
            <w:vMerge/>
          </w:tcPr>
          <w:p w14:paraId="07FBE898" w14:textId="77777777" w:rsidR="002A7C64" w:rsidRDefault="002A7C64"/>
        </w:tc>
        <w:tc>
          <w:tcPr>
            <w:tcW w:w="1482" w:type="dxa"/>
          </w:tcPr>
          <w:p w14:paraId="6616D0DB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14573FE5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23B01F7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CC74F66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53DE0D5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30FC" w14:textId="77777777" w:rsidR="002A7C64" w:rsidRDefault="002A7C64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F2B6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3BCABE3B" w14:textId="77777777">
        <w:trPr>
          <w:trHeight w:val="274"/>
        </w:trPr>
        <w:tc>
          <w:tcPr>
            <w:tcW w:w="362" w:type="dxa"/>
            <w:vMerge/>
          </w:tcPr>
          <w:p w14:paraId="17B9E5AE" w14:textId="77777777" w:rsidR="002A7C64" w:rsidRDefault="002A7C64"/>
        </w:tc>
        <w:tc>
          <w:tcPr>
            <w:tcW w:w="2162" w:type="dxa"/>
            <w:vMerge/>
          </w:tcPr>
          <w:p w14:paraId="51AD0E17" w14:textId="77777777" w:rsidR="002A7C64" w:rsidRDefault="002A7C64"/>
        </w:tc>
        <w:tc>
          <w:tcPr>
            <w:tcW w:w="1482" w:type="dxa"/>
          </w:tcPr>
          <w:p w14:paraId="770265F0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320DA35F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0413EAA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20DE0B6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972A7F8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A6B0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20E1A6B9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0BC5D98F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7E7F7" w14:textId="77777777" w:rsidR="002A7C64" w:rsidRDefault="002A7C64"/>
        </w:tc>
      </w:tr>
      <w:tr w:rsidR="002A7C64" w14:paraId="64C6679D" w14:textId="77777777">
        <w:trPr>
          <w:trHeight w:val="405"/>
        </w:trPr>
        <w:tc>
          <w:tcPr>
            <w:tcW w:w="362" w:type="dxa"/>
            <w:vMerge/>
          </w:tcPr>
          <w:p w14:paraId="6BF0AC8E" w14:textId="77777777" w:rsidR="002A7C64" w:rsidRDefault="002A7C64"/>
        </w:tc>
        <w:tc>
          <w:tcPr>
            <w:tcW w:w="2162" w:type="dxa"/>
            <w:vMerge/>
          </w:tcPr>
          <w:p w14:paraId="0B18BC99" w14:textId="77777777" w:rsidR="002A7C64" w:rsidRDefault="002A7C64"/>
        </w:tc>
        <w:tc>
          <w:tcPr>
            <w:tcW w:w="1482" w:type="dxa"/>
          </w:tcPr>
          <w:p w14:paraId="4F07FA8B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юридических и </w:t>
            </w:r>
            <w:r>
              <w:rPr>
                <w:sz w:val="20"/>
                <w:szCs w:val="20"/>
              </w:rPr>
              <w:lastRenderedPageBreak/>
              <w:t>физических лиц</w:t>
            </w:r>
          </w:p>
        </w:tc>
        <w:tc>
          <w:tcPr>
            <w:tcW w:w="927" w:type="dxa"/>
            <w:vAlign w:val="center"/>
          </w:tcPr>
          <w:p w14:paraId="002392D9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FC534F8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B8DF964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0A55DC1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624C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C564" w14:textId="77777777" w:rsidR="002A7C64" w:rsidRDefault="002A7C64"/>
        </w:tc>
      </w:tr>
      <w:tr w:rsidR="002A7C64" w14:paraId="265A3AC6" w14:textId="77777777">
        <w:trPr>
          <w:trHeight w:val="284"/>
        </w:trPr>
        <w:tc>
          <w:tcPr>
            <w:tcW w:w="362" w:type="dxa"/>
            <w:vMerge/>
          </w:tcPr>
          <w:p w14:paraId="2A81ED85" w14:textId="77777777" w:rsidR="002A7C64" w:rsidRDefault="002A7C64"/>
        </w:tc>
        <w:tc>
          <w:tcPr>
            <w:tcW w:w="2162" w:type="dxa"/>
            <w:vMerge w:val="restart"/>
          </w:tcPr>
          <w:p w14:paraId="5581C7FB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3.4.Денежные выплаты гражданам, имеющим звание «Почетный гражданин Анжеро-Судженского </w:t>
            </w:r>
            <w:r>
              <w:rPr>
                <w:b/>
                <w:bCs/>
                <w:sz w:val="20"/>
                <w:szCs w:val="20"/>
              </w:rPr>
              <w:t>городского округа»</w:t>
            </w:r>
          </w:p>
        </w:tc>
        <w:tc>
          <w:tcPr>
            <w:tcW w:w="1482" w:type="dxa"/>
          </w:tcPr>
          <w:p w14:paraId="6EE1B8A7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6475E204" w14:textId="77777777" w:rsidR="002A7C64" w:rsidRDefault="00AD79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982,80</w:t>
            </w:r>
          </w:p>
        </w:tc>
        <w:tc>
          <w:tcPr>
            <w:tcW w:w="1106" w:type="dxa"/>
            <w:vAlign w:val="center"/>
          </w:tcPr>
          <w:p w14:paraId="196C9D54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908,1</w:t>
            </w:r>
          </w:p>
        </w:tc>
        <w:tc>
          <w:tcPr>
            <w:tcW w:w="926" w:type="dxa"/>
            <w:vAlign w:val="center"/>
          </w:tcPr>
          <w:p w14:paraId="76DC6C3D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896,6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131605E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A188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BEC3" w14:textId="77777777" w:rsidR="002A7C64" w:rsidRDefault="00AD79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896,5</w:t>
            </w:r>
          </w:p>
        </w:tc>
      </w:tr>
      <w:tr w:rsidR="002A7C64" w14:paraId="1EB8028F" w14:textId="77777777">
        <w:trPr>
          <w:trHeight w:val="273"/>
        </w:trPr>
        <w:tc>
          <w:tcPr>
            <w:tcW w:w="362" w:type="dxa"/>
            <w:vMerge/>
          </w:tcPr>
          <w:p w14:paraId="6E8D8230" w14:textId="77777777" w:rsidR="002A7C64" w:rsidRDefault="002A7C64"/>
        </w:tc>
        <w:tc>
          <w:tcPr>
            <w:tcW w:w="2162" w:type="dxa"/>
            <w:vMerge/>
          </w:tcPr>
          <w:p w14:paraId="45C8577C" w14:textId="77777777" w:rsidR="002A7C64" w:rsidRDefault="002A7C64"/>
        </w:tc>
        <w:tc>
          <w:tcPr>
            <w:tcW w:w="1482" w:type="dxa"/>
          </w:tcPr>
          <w:p w14:paraId="31D10731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3B0D9FCB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982,80</w:t>
            </w:r>
          </w:p>
        </w:tc>
        <w:tc>
          <w:tcPr>
            <w:tcW w:w="1106" w:type="dxa"/>
            <w:vAlign w:val="center"/>
          </w:tcPr>
          <w:p w14:paraId="14B8030B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908,1</w:t>
            </w:r>
          </w:p>
        </w:tc>
        <w:tc>
          <w:tcPr>
            <w:tcW w:w="926" w:type="dxa"/>
            <w:vAlign w:val="center"/>
          </w:tcPr>
          <w:p w14:paraId="72597DBB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896,6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E396CBC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D679A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49CD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896,5</w:t>
            </w:r>
          </w:p>
        </w:tc>
      </w:tr>
      <w:tr w:rsidR="002A7C64" w14:paraId="383076D0" w14:textId="77777777">
        <w:trPr>
          <w:trHeight w:val="330"/>
        </w:trPr>
        <w:tc>
          <w:tcPr>
            <w:tcW w:w="362" w:type="dxa"/>
            <w:vMerge/>
          </w:tcPr>
          <w:p w14:paraId="1446ED90" w14:textId="77777777" w:rsidR="002A7C64" w:rsidRDefault="002A7C64"/>
        </w:tc>
        <w:tc>
          <w:tcPr>
            <w:tcW w:w="2162" w:type="dxa"/>
            <w:vMerge/>
          </w:tcPr>
          <w:p w14:paraId="001456FA" w14:textId="77777777" w:rsidR="002A7C64" w:rsidRDefault="002A7C64"/>
        </w:tc>
        <w:tc>
          <w:tcPr>
            <w:tcW w:w="1482" w:type="dxa"/>
          </w:tcPr>
          <w:p w14:paraId="27596800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2BF77DCD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0A1F29F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FE58CBC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454F35E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4CB7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F414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2776078C" w14:textId="77777777">
        <w:trPr>
          <w:trHeight w:val="228"/>
        </w:trPr>
        <w:tc>
          <w:tcPr>
            <w:tcW w:w="362" w:type="dxa"/>
            <w:vMerge/>
          </w:tcPr>
          <w:p w14:paraId="364AD158" w14:textId="77777777" w:rsidR="002A7C64" w:rsidRDefault="002A7C64"/>
        </w:tc>
        <w:tc>
          <w:tcPr>
            <w:tcW w:w="2162" w:type="dxa"/>
            <w:vMerge/>
          </w:tcPr>
          <w:p w14:paraId="6F4DF741" w14:textId="77777777" w:rsidR="002A7C64" w:rsidRDefault="002A7C64"/>
        </w:tc>
        <w:tc>
          <w:tcPr>
            <w:tcW w:w="1482" w:type="dxa"/>
          </w:tcPr>
          <w:p w14:paraId="1D137419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0E59A3C0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FEBA6DD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E6D22E9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BE10815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D362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5AEC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48496082" w14:textId="77777777">
        <w:trPr>
          <w:trHeight w:val="259"/>
        </w:trPr>
        <w:tc>
          <w:tcPr>
            <w:tcW w:w="362" w:type="dxa"/>
            <w:vMerge/>
          </w:tcPr>
          <w:p w14:paraId="760C4A57" w14:textId="77777777" w:rsidR="002A7C64" w:rsidRDefault="002A7C64"/>
        </w:tc>
        <w:tc>
          <w:tcPr>
            <w:tcW w:w="2162" w:type="dxa"/>
            <w:vMerge/>
          </w:tcPr>
          <w:p w14:paraId="508CEC8E" w14:textId="77777777" w:rsidR="002A7C64" w:rsidRDefault="002A7C64"/>
        </w:tc>
        <w:tc>
          <w:tcPr>
            <w:tcW w:w="1482" w:type="dxa"/>
          </w:tcPr>
          <w:p w14:paraId="495BF4A7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67C5882D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0061A90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535D597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D4FBC14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03EA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E7C5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661610F9" w14:textId="77777777">
        <w:trPr>
          <w:trHeight w:val="291"/>
        </w:trPr>
        <w:tc>
          <w:tcPr>
            <w:tcW w:w="362" w:type="dxa"/>
            <w:vMerge/>
          </w:tcPr>
          <w:p w14:paraId="4208434D" w14:textId="77777777" w:rsidR="002A7C64" w:rsidRDefault="002A7C64"/>
        </w:tc>
        <w:tc>
          <w:tcPr>
            <w:tcW w:w="2162" w:type="dxa"/>
            <w:vMerge/>
          </w:tcPr>
          <w:p w14:paraId="520AC646" w14:textId="77777777" w:rsidR="002A7C64" w:rsidRDefault="002A7C64"/>
        </w:tc>
        <w:tc>
          <w:tcPr>
            <w:tcW w:w="1482" w:type="dxa"/>
          </w:tcPr>
          <w:p w14:paraId="02655B74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t>юридических и физических лиц</w:t>
            </w:r>
          </w:p>
        </w:tc>
        <w:tc>
          <w:tcPr>
            <w:tcW w:w="927" w:type="dxa"/>
            <w:vAlign w:val="center"/>
          </w:tcPr>
          <w:p w14:paraId="05721376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46150B1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46150F6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46BC091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4D65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09EA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0E100B7A" w14:textId="77777777">
        <w:trPr>
          <w:trHeight w:val="60"/>
        </w:trPr>
        <w:tc>
          <w:tcPr>
            <w:tcW w:w="362" w:type="dxa"/>
            <w:vMerge/>
          </w:tcPr>
          <w:p w14:paraId="77961EC8" w14:textId="77777777" w:rsidR="002A7C64" w:rsidRDefault="002A7C64"/>
        </w:tc>
        <w:tc>
          <w:tcPr>
            <w:tcW w:w="2162" w:type="dxa"/>
            <w:vMerge w:val="restart"/>
          </w:tcPr>
          <w:p w14:paraId="5527E84C" w14:textId="77777777" w:rsidR="002A7C64" w:rsidRDefault="00AD79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3.5."Поддержка молодых семей и семей бюджетников"</w:t>
            </w:r>
          </w:p>
        </w:tc>
        <w:tc>
          <w:tcPr>
            <w:tcW w:w="1482" w:type="dxa"/>
          </w:tcPr>
          <w:p w14:paraId="77079F5F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7A79F1B3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73,9</w:t>
            </w:r>
          </w:p>
        </w:tc>
        <w:tc>
          <w:tcPr>
            <w:tcW w:w="1106" w:type="dxa"/>
            <w:vAlign w:val="center"/>
          </w:tcPr>
          <w:p w14:paraId="333A5956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26" w:type="dxa"/>
            <w:vAlign w:val="center"/>
          </w:tcPr>
          <w:p w14:paraId="60821514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96F7C20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CBFD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8632" w14:textId="77777777" w:rsidR="002A7C64" w:rsidRDefault="00AD79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A7C64" w14:paraId="4C2515C5" w14:textId="77777777">
        <w:trPr>
          <w:trHeight w:val="271"/>
        </w:trPr>
        <w:tc>
          <w:tcPr>
            <w:tcW w:w="362" w:type="dxa"/>
            <w:vMerge/>
          </w:tcPr>
          <w:p w14:paraId="1894FC99" w14:textId="77777777" w:rsidR="002A7C64" w:rsidRDefault="002A7C64"/>
        </w:tc>
        <w:tc>
          <w:tcPr>
            <w:tcW w:w="2162" w:type="dxa"/>
            <w:vMerge/>
          </w:tcPr>
          <w:p w14:paraId="26AB32AE" w14:textId="77777777" w:rsidR="002A7C64" w:rsidRDefault="002A7C64"/>
        </w:tc>
        <w:tc>
          <w:tcPr>
            <w:tcW w:w="1482" w:type="dxa"/>
          </w:tcPr>
          <w:p w14:paraId="10C4006D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4A510673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73,9</w:t>
            </w:r>
          </w:p>
        </w:tc>
        <w:tc>
          <w:tcPr>
            <w:tcW w:w="1106" w:type="dxa"/>
            <w:vAlign w:val="center"/>
          </w:tcPr>
          <w:p w14:paraId="2171541A" w14:textId="77777777" w:rsidR="002A7C64" w:rsidRDefault="00AD798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26" w:type="dxa"/>
            <w:vAlign w:val="center"/>
          </w:tcPr>
          <w:p w14:paraId="13B4399F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41349E1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EA4B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29DE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A7C64" w14:paraId="044A359C" w14:textId="77777777">
        <w:trPr>
          <w:trHeight w:val="275"/>
        </w:trPr>
        <w:tc>
          <w:tcPr>
            <w:tcW w:w="362" w:type="dxa"/>
            <w:vMerge/>
          </w:tcPr>
          <w:p w14:paraId="45C10487" w14:textId="77777777" w:rsidR="002A7C64" w:rsidRDefault="002A7C64"/>
        </w:tc>
        <w:tc>
          <w:tcPr>
            <w:tcW w:w="2162" w:type="dxa"/>
            <w:vMerge/>
          </w:tcPr>
          <w:p w14:paraId="18D78058" w14:textId="77777777" w:rsidR="002A7C64" w:rsidRDefault="002A7C64"/>
        </w:tc>
        <w:tc>
          <w:tcPr>
            <w:tcW w:w="1482" w:type="dxa"/>
          </w:tcPr>
          <w:p w14:paraId="1E636685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6660B8C8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79DC0E7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9FE1523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37DDAE5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74B6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124B7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4288E31B" w14:textId="77777777">
        <w:trPr>
          <w:trHeight w:val="240"/>
        </w:trPr>
        <w:tc>
          <w:tcPr>
            <w:tcW w:w="362" w:type="dxa"/>
            <w:vMerge/>
          </w:tcPr>
          <w:p w14:paraId="2DF74CD5" w14:textId="77777777" w:rsidR="002A7C64" w:rsidRDefault="002A7C64"/>
        </w:tc>
        <w:tc>
          <w:tcPr>
            <w:tcW w:w="2162" w:type="dxa"/>
            <w:vMerge/>
          </w:tcPr>
          <w:p w14:paraId="034B52D6" w14:textId="77777777" w:rsidR="002A7C64" w:rsidRDefault="002A7C64"/>
        </w:tc>
        <w:tc>
          <w:tcPr>
            <w:tcW w:w="1482" w:type="dxa"/>
          </w:tcPr>
          <w:p w14:paraId="7BB58BD8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7EC2CED6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285D1C5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2CD26F1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35BC41F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8132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5440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5DFC14BD" w14:textId="77777777">
        <w:trPr>
          <w:trHeight w:val="330"/>
        </w:trPr>
        <w:tc>
          <w:tcPr>
            <w:tcW w:w="362" w:type="dxa"/>
            <w:vMerge/>
          </w:tcPr>
          <w:p w14:paraId="187D6411" w14:textId="77777777" w:rsidR="002A7C64" w:rsidRDefault="002A7C64"/>
        </w:tc>
        <w:tc>
          <w:tcPr>
            <w:tcW w:w="2162" w:type="dxa"/>
            <w:vMerge/>
          </w:tcPr>
          <w:p w14:paraId="1D74B12D" w14:textId="77777777" w:rsidR="002A7C64" w:rsidRDefault="002A7C64"/>
        </w:tc>
        <w:tc>
          <w:tcPr>
            <w:tcW w:w="1482" w:type="dxa"/>
          </w:tcPr>
          <w:p w14:paraId="20BDCC63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2C56BEEB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6E705C1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7D4826C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E9C43BF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FE068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F6E2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0CBE7D97" w14:textId="77777777">
        <w:trPr>
          <w:trHeight w:val="439"/>
        </w:trPr>
        <w:tc>
          <w:tcPr>
            <w:tcW w:w="362" w:type="dxa"/>
            <w:vMerge/>
          </w:tcPr>
          <w:p w14:paraId="2AB4924B" w14:textId="77777777" w:rsidR="002A7C64" w:rsidRDefault="002A7C64"/>
        </w:tc>
        <w:tc>
          <w:tcPr>
            <w:tcW w:w="2162" w:type="dxa"/>
            <w:vMerge/>
          </w:tcPr>
          <w:p w14:paraId="6C5D15D8" w14:textId="77777777" w:rsidR="002A7C64" w:rsidRDefault="002A7C64"/>
        </w:tc>
        <w:tc>
          <w:tcPr>
            <w:tcW w:w="1482" w:type="dxa"/>
          </w:tcPr>
          <w:p w14:paraId="4A1BEE10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2C88B98D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443129E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C2DFA4F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AE88A68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28C3B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5BC0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5685469C" w14:textId="77777777">
        <w:trPr>
          <w:trHeight w:val="218"/>
        </w:trPr>
        <w:tc>
          <w:tcPr>
            <w:tcW w:w="362" w:type="dxa"/>
            <w:vMerge/>
          </w:tcPr>
          <w:p w14:paraId="02E4BD1C" w14:textId="77777777" w:rsidR="002A7C64" w:rsidRDefault="002A7C64"/>
        </w:tc>
        <w:tc>
          <w:tcPr>
            <w:tcW w:w="2162" w:type="dxa"/>
            <w:vMerge w:val="restart"/>
          </w:tcPr>
          <w:p w14:paraId="1C3797F1" w14:textId="77777777" w:rsidR="002A7C64" w:rsidRDefault="00AD798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3.6. « Поздравления и памятные подарки»</w:t>
            </w:r>
          </w:p>
          <w:p w14:paraId="1BCCB7F2" w14:textId="77777777" w:rsidR="002A7C64" w:rsidRDefault="00AD7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>.6.1. Наградная система:</w:t>
            </w:r>
          </w:p>
          <w:p w14:paraId="17B97CA8" w14:textId="77777777" w:rsidR="002A7C64" w:rsidRDefault="00AD7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-денежные выплаты к городским наградам, изготовление сувенирной и наградной продукции , полиграфической </w:t>
            </w:r>
            <w:r>
              <w:rPr>
                <w:b/>
                <w:sz w:val="18"/>
                <w:szCs w:val="18"/>
              </w:rPr>
              <w:t>продукции, продукции широкоформатной и наружной печати, приобретение картриджей,тонеров, цветных чернил, фотобумаги, приобретение цветов;</w:t>
            </w:r>
          </w:p>
          <w:p w14:paraId="41F00648" w14:textId="77777777" w:rsidR="002A7C64" w:rsidRDefault="00AD7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единовременное поощрение в связи с выходом на пенсию муниципальных служащих Анжеро-Судженского городского округа;</w:t>
            </w:r>
          </w:p>
          <w:p w14:paraId="302DDC69" w14:textId="77777777" w:rsidR="002A7C64" w:rsidRDefault="00AD7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проведение выборов в представительные органы муниципального образования;</w:t>
            </w:r>
          </w:p>
          <w:p w14:paraId="6A6D8354" w14:textId="77777777" w:rsidR="002A7C64" w:rsidRDefault="00AD7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-прочие расходы, связанные с проведением мероп-ий.</w:t>
            </w:r>
          </w:p>
          <w:p w14:paraId="06542FE5" w14:textId="77777777" w:rsidR="002A7C64" w:rsidRDefault="00AD7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3.6.2. Формирование положительного имиджа Анжеро-Судженского городского округа</w:t>
            </w:r>
            <w:r>
              <w:rPr>
                <w:b/>
                <w:sz w:val="18"/>
                <w:szCs w:val="18"/>
              </w:rPr>
              <w:t>:</w:t>
            </w:r>
          </w:p>
          <w:p w14:paraId="66BE19C3" w14:textId="77777777" w:rsidR="002A7C64" w:rsidRDefault="00AD7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</w:t>
            </w:r>
            <w:r>
              <w:rPr>
                <w:b/>
                <w:sz w:val="18"/>
                <w:szCs w:val="18"/>
              </w:rPr>
              <w:t>узбасса;</w:t>
            </w:r>
          </w:p>
          <w:p w14:paraId="25EF492C" w14:textId="77777777" w:rsidR="002A7C64" w:rsidRDefault="00AD7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 w14:paraId="67D6F612" w14:textId="77777777" w:rsidR="002A7C64" w:rsidRDefault="00AD7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 w14:paraId="3CAB0F9E" w14:textId="77777777" w:rsidR="002A7C64" w:rsidRDefault="00AD7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транспортные расходы по доставке делегаций для участия в областных, региональных мероприятиях, другие транспортные расходы </w:t>
            </w:r>
            <w:r>
              <w:rPr>
                <w:b/>
                <w:sz w:val="18"/>
                <w:szCs w:val="18"/>
              </w:rPr>
              <w:lastRenderedPageBreak/>
              <w:t xml:space="preserve">в целях формирования </w:t>
            </w:r>
            <w:r>
              <w:rPr>
                <w:b/>
                <w:sz w:val="18"/>
                <w:szCs w:val="18"/>
              </w:rPr>
              <w:t>положительного имиджа Анжеро-Судженского городского округа;</w:t>
            </w:r>
          </w:p>
          <w:p w14:paraId="0982FCA4" w14:textId="77777777" w:rsidR="002A7C64" w:rsidRDefault="00AD7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 w14:paraId="0122C3B3" w14:textId="77777777" w:rsidR="002A7C64" w:rsidRDefault="00AD7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 w14:paraId="2DBA4C45" w14:textId="77777777" w:rsidR="002A7C64" w:rsidRDefault="00AD79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приобретение почтовых знаков, открыток,картриджей,тонеров, цветных чернил, фотобумаги, услуги связи;</w:t>
            </w:r>
          </w:p>
          <w:p w14:paraId="5F0CCD48" w14:textId="77777777" w:rsidR="002A7C64" w:rsidRDefault="00AD7987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18"/>
                <w:szCs w:val="18"/>
              </w:rPr>
              <w:t>- прочие расходы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</w:p>
        </w:tc>
        <w:tc>
          <w:tcPr>
            <w:tcW w:w="1482" w:type="dxa"/>
          </w:tcPr>
          <w:p w14:paraId="092C1CD0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27" w:type="dxa"/>
            <w:vAlign w:val="center"/>
          </w:tcPr>
          <w:p w14:paraId="7C5A04AA" w14:textId="77777777" w:rsidR="002A7C64" w:rsidRDefault="00AD79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14 749,4</w:t>
            </w:r>
          </w:p>
        </w:tc>
        <w:tc>
          <w:tcPr>
            <w:tcW w:w="1106" w:type="dxa"/>
            <w:vAlign w:val="center"/>
          </w:tcPr>
          <w:p w14:paraId="2471FB4D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6289,0</w:t>
            </w:r>
          </w:p>
        </w:tc>
        <w:tc>
          <w:tcPr>
            <w:tcW w:w="926" w:type="dxa"/>
            <w:vAlign w:val="center"/>
          </w:tcPr>
          <w:p w14:paraId="43C27118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9067,4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579816F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3440,8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3F63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3607,1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9E6C" w14:textId="77777777" w:rsidR="002A7C64" w:rsidRDefault="00AD79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3455,8</w:t>
            </w:r>
          </w:p>
        </w:tc>
      </w:tr>
      <w:tr w:rsidR="002A7C64" w14:paraId="59C52376" w14:textId="77777777">
        <w:trPr>
          <w:trHeight w:val="264"/>
        </w:trPr>
        <w:tc>
          <w:tcPr>
            <w:tcW w:w="362" w:type="dxa"/>
            <w:vMerge/>
          </w:tcPr>
          <w:p w14:paraId="51F2C369" w14:textId="77777777" w:rsidR="002A7C64" w:rsidRDefault="002A7C64"/>
        </w:tc>
        <w:tc>
          <w:tcPr>
            <w:tcW w:w="2162" w:type="dxa"/>
            <w:vMerge/>
          </w:tcPr>
          <w:p w14:paraId="693F6CD5" w14:textId="77777777" w:rsidR="002A7C64" w:rsidRDefault="002A7C64"/>
        </w:tc>
        <w:tc>
          <w:tcPr>
            <w:tcW w:w="1482" w:type="dxa"/>
          </w:tcPr>
          <w:p w14:paraId="413F117A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2B8E56F4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14 749,4</w:t>
            </w:r>
          </w:p>
        </w:tc>
        <w:tc>
          <w:tcPr>
            <w:tcW w:w="1106" w:type="dxa"/>
            <w:vAlign w:val="center"/>
          </w:tcPr>
          <w:p w14:paraId="0EAA9C1F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6289,0</w:t>
            </w:r>
          </w:p>
        </w:tc>
        <w:tc>
          <w:tcPr>
            <w:tcW w:w="926" w:type="dxa"/>
            <w:vAlign w:val="center"/>
          </w:tcPr>
          <w:p w14:paraId="4233FDB2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9067,4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F98647D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3440,8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EC8B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883B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3455,8</w:t>
            </w:r>
          </w:p>
        </w:tc>
      </w:tr>
      <w:tr w:rsidR="002A7C64" w14:paraId="6F5F104E" w14:textId="77777777">
        <w:trPr>
          <w:trHeight w:val="330"/>
        </w:trPr>
        <w:tc>
          <w:tcPr>
            <w:tcW w:w="362" w:type="dxa"/>
            <w:vMerge/>
          </w:tcPr>
          <w:p w14:paraId="7AEE5283" w14:textId="77777777" w:rsidR="002A7C64" w:rsidRDefault="002A7C64"/>
        </w:tc>
        <w:tc>
          <w:tcPr>
            <w:tcW w:w="2162" w:type="dxa"/>
            <w:vMerge/>
          </w:tcPr>
          <w:p w14:paraId="23E053F8" w14:textId="77777777" w:rsidR="002A7C64" w:rsidRDefault="002A7C64"/>
        </w:tc>
        <w:tc>
          <w:tcPr>
            <w:tcW w:w="1482" w:type="dxa"/>
          </w:tcPr>
          <w:p w14:paraId="7002059E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189E64E7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F91B7FB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44BC54A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9DC8F0F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910DC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9CAB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5F8E0CAA" w14:textId="77777777">
        <w:trPr>
          <w:trHeight w:val="218"/>
        </w:trPr>
        <w:tc>
          <w:tcPr>
            <w:tcW w:w="362" w:type="dxa"/>
            <w:vMerge/>
          </w:tcPr>
          <w:p w14:paraId="2D01656A" w14:textId="77777777" w:rsidR="002A7C64" w:rsidRDefault="002A7C64"/>
        </w:tc>
        <w:tc>
          <w:tcPr>
            <w:tcW w:w="2162" w:type="dxa"/>
            <w:vMerge/>
          </w:tcPr>
          <w:p w14:paraId="299C6EB2" w14:textId="77777777" w:rsidR="002A7C64" w:rsidRDefault="002A7C64"/>
        </w:tc>
        <w:tc>
          <w:tcPr>
            <w:tcW w:w="1482" w:type="dxa"/>
          </w:tcPr>
          <w:p w14:paraId="714F7EAC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11BB8ECA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3618A10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FFA67DF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46FAA9B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D8EC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9CB1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08DD3734" w14:textId="77777777">
        <w:trPr>
          <w:trHeight w:val="263"/>
        </w:trPr>
        <w:tc>
          <w:tcPr>
            <w:tcW w:w="362" w:type="dxa"/>
            <w:vMerge/>
          </w:tcPr>
          <w:p w14:paraId="6788B1D8" w14:textId="77777777" w:rsidR="002A7C64" w:rsidRDefault="002A7C64"/>
        </w:tc>
        <w:tc>
          <w:tcPr>
            <w:tcW w:w="2162" w:type="dxa"/>
            <w:vMerge/>
          </w:tcPr>
          <w:p w14:paraId="021B8E61" w14:textId="77777777" w:rsidR="002A7C64" w:rsidRDefault="002A7C64"/>
        </w:tc>
        <w:tc>
          <w:tcPr>
            <w:tcW w:w="1482" w:type="dxa"/>
          </w:tcPr>
          <w:p w14:paraId="7631C9B8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6F1497AC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40B8DC2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A4A1116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67E4905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F7FF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A76F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53EE7428" w14:textId="77777777">
        <w:trPr>
          <w:trHeight w:val="330"/>
        </w:trPr>
        <w:tc>
          <w:tcPr>
            <w:tcW w:w="362" w:type="dxa"/>
            <w:vMerge/>
          </w:tcPr>
          <w:p w14:paraId="299B6C41" w14:textId="77777777" w:rsidR="002A7C64" w:rsidRDefault="002A7C64"/>
        </w:tc>
        <w:tc>
          <w:tcPr>
            <w:tcW w:w="2162" w:type="dxa"/>
            <w:vMerge/>
          </w:tcPr>
          <w:p w14:paraId="4A94D374" w14:textId="77777777" w:rsidR="002A7C64" w:rsidRDefault="002A7C64"/>
        </w:tc>
        <w:tc>
          <w:tcPr>
            <w:tcW w:w="1482" w:type="dxa"/>
          </w:tcPr>
          <w:p w14:paraId="4A80DAD0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</w:tcPr>
          <w:p w14:paraId="4C5736F4" w14:textId="77777777" w:rsidR="002A7C64" w:rsidRDefault="00AD798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</w:tcPr>
          <w:p w14:paraId="48E3FCDE" w14:textId="77777777" w:rsidR="002A7C64" w:rsidRDefault="00AD7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26" w:type="dxa"/>
          </w:tcPr>
          <w:p w14:paraId="6D689C66" w14:textId="77777777" w:rsidR="002A7C64" w:rsidRDefault="00AD7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right w:val="single" w:sz="4" w:space="0" w:color="000000"/>
            </w:tcBorders>
          </w:tcPr>
          <w:p w14:paraId="6144E765" w14:textId="77777777" w:rsidR="002A7C64" w:rsidRDefault="00AD7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EBA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11AA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57325313" w14:textId="77777777">
        <w:trPr>
          <w:trHeight w:val="215"/>
        </w:trPr>
        <w:tc>
          <w:tcPr>
            <w:tcW w:w="362" w:type="dxa"/>
            <w:vMerge/>
          </w:tcPr>
          <w:p w14:paraId="7DEB14B8" w14:textId="77777777" w:rsidR="002A7C64" w:rsidRDefault="002A7C64"/>
        </w:tc>
        <w:tc>
          <w:tcPr>
            <w:tcW w:w="2162" w:type="dxa"/>
            <w:vMerge w:val="restart"/>
          </w:tcPr>
          <w:p w14:paraId="3E86D027" w14:textId="77777777" w:rsidR="002A7C64" w:rsidRDefault="002A7C64">
            <w:pPr>
              <w:rPr>
                <w:b/>
                <w:bCs/>
                <w:sz w:val="20"/>
                <w:szCs w:val="20"/>
              </w:rPr>
            </w:pPr>
          </w:p>
          <w:p w14:paraId="54EC4501" w14:textId="77777777" w:rsidR="002A7C64" w:rsidRDefault="002A7C64">
            <w:pPr>
              <w:rPr>
                <w:b/>
                <w:bCs/>
                <w:sz w:val="20"/>
                <w:szCs w:val="20"/>
              </w:rPr>
            </w:pPr>
          </w:p>
          <w:p w14:paraId="0720133B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3.7." Исполнение судебных актов"</w:t>
            </w:r>
          </w:p>
        </w:tc>
        <w:tc>
          <w:tcPr>
            <w:tcW w:w="1482" w:type="dxa"/>
          </w:tcPr>
          <w:p w14:paraId="748E6611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15EE9DC1" w14:textId="77777777" w:rsidR="002A7C64" w:rsidRDefault="00AD79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58 742,8</w:t>
            </w:r>
          </w:p>
        </w:tc>
        <w:tc>
          <w:tcPr>
            <w:tcW w:w="1106" w:type="dxa"/>
            <w:vAlign w:val="center"/>
          </w:tcPr>
          <w:p w14:paraId="7E26A716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14731,6</w:t>
            </w:r>
          </w:p>
        </w:tc>
        <w:tc>
          <w:tcPr>
            <w:tcW w:w="926" w:type="dxa"/>
            <w:vAlign w:val="center"/>
          </w:tcPr>
          <w:p w14:paraId="2BE4FD1E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77339,8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ACF20C6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2343,9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FA3C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2465,7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B361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2324,7</w:t>
            </w:r>
          </w:p>
        </w:tc>
      </w:tr>
      <w:tr w:rsidR="002A7C64" w14:paraId="46E6AC8F" w14:textId="77777777">
        <w:trPr>
          <w:trHeight w:val="262"/>
        </w:trPr>
        <w:tc>
          <w:tcPr>
            <w:tcW w:w="362" w:type="dxa"/>
            <w:vMerge/>
          </w:tcPr>
          <w:p w14:paraId="40A9DAA4" w14:textId="77777777" w:rsidR="002A7C64" w:rsidRDefault="002A7C64"/>
        </w:tc>
        <w:tc>
          <w:tcPr>
            <w:tcW w:w="2162" w:type="dxa"/>
            <w:vMerge/>
          </w:tcPr>
          <w:p w14:paraId="4F359E25" w14:textId="77777777" w:rsidR="002A7C64" w:rsidRDefault="002A7C64"/>
        </w:tc>
        <w:tc>
          <w:tcPr>
            <w:tcW w:w="1482" w:type="dxa"/>
          </w:tcPr>
          <w:p w14:paraId="5700BFBE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52C8AEBE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58742,8</w:t>
            </w:r>
          </w:p>
        </w:tc>
        <w:tc>
          <w:tcPr>
            <w:tcW w:w="1106" w:type="dxa"/>
            <w:vAlign w:val="center"/>
          </w:tcPr>
          <w:p w14:paraId="77E49D3D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14731,6</w:t>
            </w:r>
          </w:p>
        </w:tc>
        <w:tc>
          <w:tcPr>
            <w:tcW w:w="926" w:type="dxa"/>
            <w:vAlign w:val="center"/>
          </w:tcPr>
          <w:p w14:paraId="187134C8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77339,8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4A02ADCE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2343,9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86CF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2465,7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9E46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2324,7</w:t>
            </w:r>
          </w:p>
        </w:tc>
      </w:tr>
      <w:tr w:rsidR="002A7C64" w14:paraId="052CE2C6" w14:textId="77777777">
        <w:trPr>
          <w:trHeight w:val="330"/>
        </w:trPr>
        <w:tc>
          <w:tcPr>
            <w:tcW w:w="362" w:type="dxa"/>
            <w:vMerge/>
          </w:tcPr>
          <w:p w14:paraId="1A76CE95" w14:textId="77777777" w:rsidR="002A7C64" w:rsidRDefault="002A7C64"/>
        </w:tc>
        <w:tc>
          <w:tcPr>
            <w:tcW w:w="2162" w:type="dxa"/>
            <w:vMerge/>
          </w:tcPr>
          <w:p w14:paraId="5ADFDB6E" w14:textId="77777777" w:rsidR="002A7C64" w:rsidRDefault="002A7C64"/>
        </w:tc>
        <w:tc>
          <w:tcPr>
            <w:tcW w:w="1482" w:type="dxa"/>
          </w:tcPr>
          <w:p w14:paraId="58F1F8BB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55DFFBBE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0CC991C0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BE9318B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C1E5D37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D7E8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995B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</w:tr>
      <w:tr w:rsidR="002A7C64" w14:paraId="75B6D4C5" w14:textId="77777777">
        <w:trPr>
          <w:trHeight w:val="229"/>
        </w:trPr>
        <w:tc>
          <w:tcPr>
            <w:tcW w:w="362" w:type="dxa"/>
            <w:vMerge/>
          </w:tcPr>
          <w:p w14:paraId="26046793" w14:textId="77777777" w:rsidR="002A7C64" w:rsidRDefault="002A7C64"/>
        </w:tc>
        <w:tc>
          <w:tcPr>
            <w:tcW w:w="2162" w:type="dxa"/>
            <w:vMerge/>
          </w:tcPr>
          <w:p w14:paraId="12063B3C" w14:textId="77777777" w:rsidR="002A7C64" w:rsidRDefault="002A7C64"/>
        </w:tc>
        <w:tc>
          <w:tcPr>
            <w:tcW w:w="1482" w:type="dxa"/>
          </w:tcPr>
          <w:p w14:paraId="141B358E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72E24A5F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E4C0AC8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64686A0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AA79E97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C113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D4EA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</w:tr>
      <w:tr w:rsidR="002A7C64" w14:paraId="3A0A79CB" w14:textId="77777777">
        <w:trPr>
          <w:trHeight w:val="275"/>
        </w:trPr>
        <w:tc>
          <w:tcPr>
            <w:tcW w:w="362" w:type="dxa"/>
            <w:vMerge/>
          </w:tcPr>
          <w:p w14:paraId="020D7983" w14:textId="77777777" w:rsidR="002A7C64" w:rsidRDefault="002A7C64"/>
        </w:tc>
        <w:tc>
          <w:tcPr>
            <w:tcW w:w="2162" w:type="dxa"/>
            <w:vMerge/>
          </w:tcPr>
          <w:p w14:paraId="59FB5873" w14:textId="77777777" w:rsidR="002A7C64" w:rsidRDefault="002A7C64"/>
        </w:tc>
        <w:tc>
          <w:tcPr>
            <w:tcW w:w="1482" w:type="dxa"/>
          </w:tcPr>
          <w:p w14:paraId="1A7D2706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4E4EC33B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3EA49529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AFB20DB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F285F08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77D7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6D51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</w:tr>
      <w:tr w:rsidR="002A7C64" w14:paraId="5BC83A43" w14:textId="77777777">
        <w:trPr>
          <w:trHeight w:val="330"/>
        </w:trPr>
        <w:tc>
          <w:tcPr>
            <w:tcW w:w="362" w:type="dxa"/>
            <w:vMerge/>
          </w:tcPr>
          <w:p w14:paraId="3EEF3185" w14:textId="77777777" w:rsidR="002A7C64" w:rsidRDefault="002A7C64"/>
        </w:tc>
        <w:tc>
          <w:tcPr>
            <w:tcW w:w="2162" w:type="dxa"/>
            <w:vMerge/>
          </w:tcPr>
          <w:p w14:paraId="794B8DCF" w14:textId="77777777" w:rsidR="002A7C64" w:rsidRDefault="002A7C64"/>
        </w:tc>
        <w:tc>
          <w:tcPr>
            <w:tcW w:w="1482" w:type="dxa"/>
          </w:tcPr>
          <w:p w14:paraId="628C3DE0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392EA7FF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DEFB182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7F79BA30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BE8CE34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8A04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8F4C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</w:tr>
      <w:tr w:rsidR="002A7C64" w14:paraId="104ADED0" w14:textId="77777777">
        <w:trPr>
          <w:trHeight w:val="213"/>
        </w:trPr>
        <w:tc>
          <w:tcPr>
            <w:tcW w:w="362" w:type="dxa"/>
            <w:vMerge/>
          </w:tcPr>
          <w:p w14:paraId="2B700C82" w14:textId="77777777" w:rsidR="002A7C64" w:rsidRDefault="002A7C64"/>
        </w:tc>
        <w:tc>
          <w:tcPr>
            <w:tcW w:w="2162" w:type="dxa"/>
            <w:vMerge w:val="restart"/>
          </w:tcPr>
          <w:p w14:paraId="049CADD9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3.8."Возмещение затрат, связанных с опубликованием официальных документов и информации о деятельности органов местного самоуправления Анжеро-Судженского городского округа"</w:t>
            </w:r>
          </w:p>
        </w:tc>
        <w:tc>
          <w:tcPr>
            <w:tcW w:w="1482" w:type="dxa"/>
          </w:tcPr>
          <w:p w14:paraId="09C6106A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0E7056ED" w14:textId="77777777" w:rsidR="002A7C64" w:rsidRDefault="00AD79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</w:t>
            </w:r>
            <w:r>
              <w:rPr>
                <w:b/>
                <w:bCs/>
                <w:color w:val="000000"/>
                <w:sz w:val="16"/>
                <w:szCs w:val="16"/>
              </w:rPr>
              <w:t>025,80</w:t>
            </w:r>
          </w:p>
        </w:tc>
        <w:tc>
          <w:tcPr>
            <w:tcW w:w="1106" w:type="dxa"/>
            <w:vAlign w:val="center"/>
          </w:tcPr>
          <w:p w14:paraId="06C38038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1296,3</w:t>
            </w:r>
          </w:p>
        </w:tc>
        <w:tc>
          <w:tcPr>
            <w:tcW w:w="926" w:type="dxa"/>
            <w:vAlign w:val="center"/>
          </w:tcPr>
          <w:p w14:paraId="151A87B6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1163,3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5D520C4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DC43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E71C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A7C64" w14:paraId="0CD92729" w14:textId="77777777">
        <w:trPr>
          <w:trHeight w:val="330"/>
        </w:trPr>
        <w:tc>
          <w:tcPr>
            <w:tcW w:w="362" w:type="dxa"/>
            <w:vMerge/>
          </w:tcPr>
          <w:p w14:paraId="23528989" w14:textId="77777777" w:rsidR="002A7C64" w:rsidRDefault="002A7C64"/>
        </w:tc>
        <w:tc>
          <w:tcPr>
            <w:tcW w:w="2162" w:type="dxa"/>
            <w:vMerge/>
          </w:tcPr>
          <w:p w14:paraId="30731A8C" w14:textId="77777777" w:rsidR="002A7C64" w:rsidRDefault="002A7C64"/>
        </w:tc>
        <w:tc>
          <w:tcPr>
            <w:tcW w:w="1482" w:type="dxa"/>
          </w:tcPr>
          <w:p w14:paraId="4ACE352A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63DA70F6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2 025,80</w:t>
            </w:r>
          </w:p>
        </w:tc>
        <w:tc>
          <w:tcPr>
            <w:tcW w:w="1106" w:type="dxa"/>
            <w:vAlign w:val="center"/>
          </w:tcPr>
          <w:p w14:paraId="4E2C6C00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1296,3</w:t>
            </w:r>
          </w:p>
        </w:tc>
        <w:tc>
          <w:tcPr>
            <w:tcW w:w="926" w:type="dxa"/>
            <w:vAlign w:val="center"/>
          </w:tcPr>
          <w:p w14:paraId="193825A7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1163,3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A092F7E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B49C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BB95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2A7C64" w14:paraId="4477F93B" w14:textId="77777777">
        <w:trPr>
          <w:trHeight w:val="330"/>
        </w:trPr>
        <w:tc>
          <w:tcPr>
            <w:tcW w:w="362" w:type="dxa"/>
            <w:vMerge/>
          </w:tcPr>
          <w:p w14:paraId="01C01642" w14:textId="77777777" w:rsidR="002A7C64" w:rsidRDefault="002A7C64"/>
        </w:tc>
        <w:tc>
          <w:tcPr>
            <w:tcW w:w="2162" w:type="dxa"/>
            <w:vMerge/>
          </w:tcPr>
          <w:p w14:paraId="41228498" w14:textId="77777777" w:rsidR="002A7C64" w:rsidRDefault="002A7C64"/>
        </w:tc>
        <w:tc>
          <w:tcPr>
            <w:tcW w:w="1482" w:type="dxa"/>
          </w:tcPr>
          <w:p w14:paraId="644591E9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5BFB8E8E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5C98C18A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B45B0CF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6B9CE1B1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B4419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7C94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</w:tr>
      <w:tr w:rsidR="002A7C64" w14:paraId="6B77023D" w14:textId="77777777">
        <w:trPr>
          <w:trHeight w:val="285"/>
        </w:trPr>
        <w:tc>
          <w:tcPr>
            <w:tcW w:w="362" w:type="dxa"/>
            <w:vMerge/>
          </w:tcPr>
          <w:p w14:paraId="49A12081" w14:textId="77777777" w:rsidR="002A7C64" w:rsidRDefault="002A7C64"/>
        </w:tc>
        <w:tc>
          <w:tcPr>
            <w:tcW w:w="2162" w:type="dxa"/>
            <w:vMerge/>
          </w:tcPr>
          <w:p w14:paraId="4568C70F" w14:textId="77777777" w:rsidR="002A7C64" w:rsidRDefault="002A7C64"/>
        </w:tc>
        <w:tc>
          <w:tcPr>
            <w:tcW w:w="1482" w:type="dxa"/>
          </w:tcPr>
          <w:p w14:paraId="5FA96E41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01F78B5C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0A9F070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6279AC04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0C8F030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605D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C499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</w:tr>
      <w:tr w:rsidR="002A7C64" w14:paraId="64D5777D" w14:textId="77777777">
        <w:trPr>
          <w:trHeight w:val="148"/>
        </w:trPr>
        <w:tc>
          <w:tcPr>
            <w:tcW w:w="362" w:type="dxa"/>
            <w:vMerge/>
          </w:tcPr>
          <w:p w14:paraId="4F9DC423" w14:textId="77777777" w:rsidR="002A7C64" w:rsidRDefault="002A7C64"/>
        </w:tc>
        <w:tc>
          <w:tcPr>
            <w:tcW w:w="2162" w:type="dxa"/>
            <w:vMerge/>
          </w:tcPr>
          <w:p w14:paraId="727A54CB" w14:textId="77777777" w:rsidR="002A7C64" w:rsidRDefault="002A7C64"/>
        </w:tc>
        <w:tc>
          <w:tcPr>
            <w:tcW w:w="1482" w:type="dxa"/>
          </w:tcPr>
          <w:p w14:paraId="5A13E708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4892FE57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4A3420AD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4CD67B37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5B41DC2C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731B" w14:textId="77777777" w:rsidR="002A7C64" w:rsidRDefault="002A7C64">
            <w:pPr>
              <w:tabs>
                <w:tab w:val="left" w:pos="1168"/>
              </w:tabs>
              <w:ind w:right="882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9499" w14:textId="77777777" w:rsidR="002A7C64" w:rsidRDefault="002A7C64">
            <w:pPr>
              <w:tabs>
                <w:tab w:val="left" w:pos="1168"/>
              </w:tabs>
              <w:ind w:right="882"/>
              <w:jc w:val="center"/>
              <w:rPr>
                <w:sz w:val="16"/>
                <w:szCs w:val="16"/>
              </w:rPr>
            </w:pPr>
          </w:p>
        </w:tc>
      </w:tr>
      <w:tr w:rsidR="002A7C64" w14:paraId="77662F6B" w14:textId="77777777">
        <w:trPr>
          <w:trHeight w:val="330"/>
        </w:trPr>
        <w:tc>
          <w:tcPr>
            <w:tcW w:w="362" w:type="dxa"/>
            <w:vMerge/>
          </w:tcPr>
          <w:p w14:paraId="6C55E24E" w14:textId="77777777" w:rsidR="002A7C64" w:rsidRDefault="002A7C64"/>
        </w:tc>
        <w:tc>
          <w:tcPr>
            <w:tcW w:w="2162" w:type="dxa"/>
            <w:vMerge/>
          </w:tcPr>
          <w:p w14:paraId="35D7B9C1" w14:textId="77777777" w:rsidR="002A7C64" w:rsidRDefault="002A7C64"/>
        </w:tc>
        <w:tc>
          <w:tcPr>
            <w:tcW w:w="1482" w:type="dxa"/>
          </w:tcPr>
          <w:p w14:paraId="2FFDFEDA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3E26AD97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CDE3CC4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4CE0CE9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FD21B18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61009" w14:textId="77777777" w:rsidR="002A7C64" w:rsidRDefault="002A7C64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D21C" w14:textId="77777777" w:rsidR="002A7C64" w:rsidRDefault="002A7C64"/>
        </w:tc>
      </w:tr>
      <w:tr w:rsidR="002A7C64" w14:paraId="48A9F65B" w14:textId="77777777">
        <w:trPr>
          <w:trHeight w:val="330"/>
        </w:trPr>
        <w:tc>
          <w:tcPr>
            <w:tcW w:w="362" w:type="dxa"/>
            <w:vMerge w:val="restart"/>
          </w:tcPr>
          <w:p w14:paraId="2636255E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2" w:type="dxa"/>
            <w:vMerge w:val="restart"/>
          </w:tcPr>
          <w:p w14:paraId="0644469E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3.9."Обеспечение комплексной административно-технической деятельности муниципальных учреждений муниципального образования "Анжеро-Судженский городской округ"</w:t>
            </w:r>
          </w:p>
        </w:tc>
        <w:tc>
          <w:tcPr>
            <w:tcW w:w="1482" w:type="dxa"/>
          </w:tcPr>
          <w:p w14:paraId="0455C91C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6A10E301" w14:textId="77777777" w:rsidR="002A7C64" w:rsidRDefault="00AD79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57 213,5</w:t>
            </w:r>
          </w:p>
        </w:tc>
        <w:tc>
          <w:tcPr>
            <w:tcW w:w="1106" w:type="dxa"/>
            <w:vAlign w:val="center"/>
          </w:tcPr>
          <w:p w14:paraId="24E1812B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98 851,3</w:t>
            </w:r>
          </w:p>
        </w:tc>
        <w:tc>
          <w:tcPr>
            <w:tcW w:w="926" w:type="dxa"/>
            <w:vAlign w:val="center"/>
          </w:tcPr>
          <w:p w14:paraId="7A25265C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85478,7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E3D8C28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64500,9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DABC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63532,7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2300B" w14:textId="77777777" w:rsidR="002A7C64" w:rsidRDefault="00AD79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63237,2</w:t>
            </w:r>
          </w:p>
        </w:tc>
      </w:tr>
      <w:tr w:rsidR="002A7C64" w14:paraId="2799AB2C" w14:textId="77777777">
        <w:trPr>
          <w:trHeight w:val="217"/>
        </w:trPr>
        <w:tc>
          <w:tcPr>
            <w:tcW w:w="362" w:type="dxa"/>
            <w:vMerge/>
          </w:tcPr>
          <w:p w14:paraId="3B5CCB2A" w14:textId="77777777" w:rsidR="002A7C64" w:rsidRDefault="002A7C64"/>
        </w:tc>
        <w:tc>
          <w:tcPr>
            <w:tcW w:w="2162" w:type="dxa"/>
            <w:vMerge/>
          </w:tcPr>
          <w:p w14:paraId="71EAD662" w14:textId="77777777" w:rsidR="002A7C64" w:rsidRDefault="002A7C64"/>
        </w:tc>
        <w:tc>
          <w:tcPr>
            <w:tcW w:w="1482" w:type="dxa"/>
          </w:tcPr>
          <w:p w14:paraId="592F5C6B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08F96797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49113,3</w:t>
            </w:r>
          </w:p>
        </w:tc>
        <w:tc>
          <w:tcPr>
            <w:tcW w:w="1106" w:type="dxa"/>
            <w:vAlign w:val="center"/>
          </w:tcPr>
          <w:p w14:paraId="6307C2DA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90662,4</w:t>
            </w:r>
          </w:p>
        </w:tc>
        <w:tc>
          <w:tcPr>
            <w:tcW w:w="926" w:type="dxa"/>
            <w:vAlign w:val="center"/>
          </w:tcPr>
          <w:p w14:paraId="3BCB0B79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77243,1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783F878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56600,9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19CB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55632,7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4082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55337,2</w:t>
            </w:r>
          </w:p>
        </w:tc>
      </w:tr>
      <w:tr w:rsidR="002A7C64" w14:paraId="278CC0F7" w14:textId="77777777">
        <w:trPr>
          <w:trHeight w:val="330"/>
        </w:trPr>
        <w:tc>
          <w:tcPr>
            <w:tcW w:w="362" w:type="dxa"/>
            <w:vMerge/>
          </w:tcPr>
          <w:p w14:paraId="4D4878B2" w14:textId="77777777" w:rsidR="002A7C64" w:rsidRDefault="002A7C64"/>
        </w:tc>
        <w:tc>
          <w:tcPr>
            <w:tcW w:w="2162" w:type="dxa"/>
            <w:vMerge/>
          </w:tcPr>
          <w:p w14:paraId="704B29F7" w14:textId="77777777" w:rsidR="002A7C64" w:rsidRDefault="002A7C64"/>
        </w:tc>
        <w:tc>
          <w:tcPr>
            <w:tcW w:w="1482" w:type="dxa"/>
          </w:tcPr>
          <w:p w14:paraId="0E95D8C0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27" w:type="dxa"/>
            <w:vAlign w:val="center"/>
          </w:tcPr>
          <w:p w14:paraId="25A90682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6B6B03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8100,2</w:t>
            </w:r>
          </w:p>
        </w:tc>
        <w:tc>
          <w:tcPr>
            <w:tcW w:w="1106" w:type="dxa"/>
            <w:vAlign w:val="center"/>
          </w:tcPr>
          <w:p w14:paraId="13F53E5D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42663B52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8188,9</w:t>
            </w:r>
          </w:p>
        </w:tc>
        <w:tc>
          <w:tcPr>
            <w:tcW w:w="926" w:type="dxa"/>
            <w:vAlign w:val="center"/>
          </w:tcPr>
          <w:p w14:paraId="66FE81D8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4CC81921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8235,6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378E2C7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3FA0B353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587D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BAB6503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075E" w14:textId="77777777" w:rsidR="002A7C64" w:rsidRDefault="002A7C64">
            <w:pPr>
              <w:rPr>
                <w:sz w:val="16"/>
                <w:szCs w:val="16"/>
              </w:rPr>
            </w:pPr>
          </w:p>
          <w:p w14:paraId="47DA94D6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7900,0</w:t>
            </w:r>
          </w:p>
        </w:tc>
      </w:tr>
      <w:tr w:rsidR="002A7C64" w14:paraId="6A02675F" w14:textId="77777777">
        <w:trPr>
          <w:trHeight w:val="214"/>
        </w:trPr>
        <w:tc>
          <w:tcPr>
            <w:tcW w:w="362" w:type="dxa"/>
            <w:vMerge/>
          </w:tcPr>
          <w:p w14:paraId="5DD39ACC" w14:textId="77777777" w:rsidR="002A7C64" w:rsidRDefault="002A7C64"/>
        </w:tc>
        <w:tc>
          <w:tcPr>
            <w:tcW w:w="2162" w:type="dxa"/>
            <w:vMerge/>
          </w:tcPr>
          <w:p w14:paraId="19E66080" w14:textId="77777777" w:rsidR="002A7C64" w:rsidRDefault="002A7C64"/>
        </w:tc>
        <w:tc>
          <w:tcPr>
            <w:tcW w:w="1482" w:type="dxa"/>
          </w:tcPr>
          <w:p w14:paraId="3610C08E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3BB7C7F3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147E903E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67061A1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05E45CA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2A3B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D6B9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03465511" w14:textId="77777777">
        <w:trPr>
          <w:trHeight w:val="245"/>
        </w:trPr>
        <w:tc>
          <w:tcPr>
            <w:tcW w:w="362" w:type="dxa"/>
            <w:vMerge/>
          </w:tcPr>
          <w:p w14:paraId="7944A490" w14:textId="77777777" w:rsidR="002A7C64" w:rsidRDefault="002A7C64"/>
        </w:tc>
        <w:tc>
          <w:tcPr>
            <w:tcW w:w="2162" w:type="dxa"/>
            <w:vMerge/>
          </w:tcPr>
          <w:p w14:paraId="596A2E95" w14:textId="77777777" w:rsidR="002A7C64" w:rsidRDefault="002A7C64"/>
        </w:tc>
        <w:tc>
          <w:tcPr>
            <w:tcW w:w="1482" w:type="dxa"/>
          </w:tcPr>
          <w:p w14:paraId="5989F726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1CDB51A9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24D8869B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21B0A35B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07792A2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09A5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F302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6351FB55" w14:textId="77777777">
        <w:trPr>
          <w:trHeight w:val="330"/>
        </w:trPr>
        <w:tc>
          <w:tcPr>
            <w:tcW w:w="362" w:type="dxa"/>
            <w:vMerge/>
          </w:tcPr>
          <w:p w14:paraId="3C3A2FA3" w14:textId="77777777" w:rsidR="002A7C64" w:rsidRDefault="002A7C64"/>
        </w:tc>
        <w:tc>
          <w:tcPr>
            <w:tcW w:w="2162" w:type="dxa"/>
            <w:vMerge/>
          </w:tcPr>
          <w:p w14:paraId="1F425E7B" w14:textId="77777777" w:rsidR="002A7C64" w:rsidRDefault="002A7C64"/>
        </w:tc>
        <w:tc>
          <w:tcPr>
            <w:tcW w:w="1482" w:type="dxa"/>
          </w:tcPr>
          <w:p w14:paraId="502F4C21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418877B6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2B656646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8100,2</w:t>
            </w:r>
          </w:p>
        </w:tc>
        <w:tc>
          <w:tcPr>
            <w:tcW w:w="1106" w:type="dxa"/>
            <w:vAlign w:val="center"/>
          </w:tcPr>
          <w:p w14:paraId="6C114725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6DE34DBA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8188,9</w:t>
            </w:r>
          </w:p>
        </w:tc>
        <w:tc>
          <w:tcPr>
            <w:tcW w:w="926" w:type="dxa"/>
            <w:vAlign w:val="center"/>
          </w:tcPr>
          <w:p w14:paraId="4429B901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0FAB2C84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8235,6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34D76C91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476CBB63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8E19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  <w:p w14:paraId="6D211358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1500" w14:textId="77777777" w:rsidR="002A7C64" w:rsidRDefault="002A7C64">
            <w:pPr>
              <w:rPr>
                <w:sz w:val="16"/>
                <w:szCs w:val="16"/>
              </w:rPr>
            </w:pPr>
          </w:p>
          <w:p w14:paraId="1D62688F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7900,0</w:t>
            </w:r>
          </w:p>
        </w:tc>
      </w:tr>
      <w:tr w:rsidR="002A7C64" w14:paraId="0718C4D8" w14:textId="77777777">
        <w:trPr>
          <w:trHeight w:val="225"/>
        </w:trPr>
        <w:tc>
          <w:tcPr>
            <w:tcW w:w="362" w:type="dxa"/>
            <w:vMerge w:val="restart"/>
          </w:tcPr>
          <w:p w14:paraId="5B23CD5C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2" w:type="dxa"/>
            <w:vMerge w:val="restart"/>
          </w:tcPr>
          <w:p w14:paraId="078A2854" w14:textId="77777777" w:rsidR="002A7C64" w:rsidRDefault="002A7C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A39D330" w14:textId="77777777" w:rsidR="002A7C64" w:rsidRDefault="00AD79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3.10."Обеспечение информирования населения через средства массовой информации".</w:t>
            </w:r>
          </w:p>
        </w:tc>
        <w:tc>
          <w:tcPr>
            <w:tcW w:w="1482" w:type="dxa"/>
          </w:tcPr>
          <w:p w14:paraId="7767CCDF" w14:textId="77777777" w:rsidR="002A7C64" w:rsidRDefault="00AD798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14:paraId="642B918D" w14:textId="77777777" w:rsidR="002A7C64" w:rsidRDefault="00AD79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5 196,1</w:t>
            </w:r>
          </w:p>
        </w:tc>
        <w:tc>
          <w:tcPr>
            <w:tcW w:w="1106" w:type="dxa"/>
            <w:vAlign w:val="center"/>
          </w:tcPr>
          <w:p w14:paraId="767BC8E1" w14:textId="77777777" w:rsidR="002A7C64" w:rsidRDefault="00AD79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6084,3</w:t>
            </w:r>
          </w:p>
        </w:tc>
        <w:tc>
          <w:tcPr>
            <w:tcW w:w="926" w:type="dxa"/>
            <w:vAlign w:val="center"/>
          </w:tcPr>
          <w:p w14:paraId="05D646D8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7729,9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8687D8D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14040,0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3CBA" w14:textId="77777777" w:rsidR="002A7C64" w:rsidRDefault="00AD79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14093,0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6F61" w14:textId="77777777" w:rsidR="002A7C64" w:rsidRDefault="00AD79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14085,5</w:t>
            </w:r>
          </w:p>
        </w:tc>
      </w:tr>
      <w:tr w:rsidR="002A7C64" w14:paraId="4CFE7340" w14:textId="77777777">
        <w:trPr>
          <w:trHeight w:val="271"/>
        </w:trPr>
        <w:tc>
          <w:tcPr>
            <w:tcW w:w="362" w:type="dxa"/>
            <w:vMerge/>
          </w:tcPr>
          <w:p w14:paraId="5C443575" w14:textId="77777777" w:rsidR="002A7C64" w:rsidRDefault="002A7C64"/>
        </w:tc>
        <w:tc>
          <w:tcPr>
            <w:tcW w:w="2162" w:type="dxa"/>
            <w:vMerge/>
          </w:tcPr>
          <w:p w14:paraId="3FC3C30A" w14:textId="77777777" w:rsidR="002A7C64" w:rsidRDefault="002A7C64"/>
        </w:tc>
        <w:tc>
          <w:tcPr>
            <w:tcW w:w="1482" w:type="dxa"/>
          </w:tcPr>
          <w:p w14:paraId="541E21EF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27" w:type="dxa"/>
            <w:vAlign w:val="center"/>
          </w:tcPr>
          <w:p w14:paraId="2308BCB8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5196,1</w:t>
            </w:r>
          </w:p>
        </w:tc>
        <w:tc>
          <w:tcPr>
            <w:tcW w:w="1106" w:type="dxa"/>
            <w:vAlign w:val="center"/>
          </w:tcPr>
          <w:p w14:paraId="213CB217" w14:textId="77777777" w:rsidR="002A7C64" w:rsidRDefault="00AD79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6084,3</w:t>
            </w:r>
          </w:p>
        </w:tc>
        <w:tc>
          <w:tcPr>
            <w:tcW w:w="926" w:type="dxa"/>
            <w:vAlign w:val="center"/>
          </w:tcPr>
          <w:p w14:paraId="3088EEA1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7729,9</w:t>
            </w: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0375AE7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FD2D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7983,0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7619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7950,5</w:t>
            </w:r>
          </w:p>
        </w:tc>
      </w:tr>
      <w:tr w:rsidR="002A7C64" w14:paraId="4B300C55" w14:textId="77777777">
        <w:trPr>
          <w:trHeight w:val="417"/>
        </w:trPr>
        <w:tc>
          <w:tcPr>
            <w:tcW w:w="362" w:type="dxa"/>
            <w:vMerge/>
          </w:tcPr>
          <w:p w14:paraId="589833BE" w14:textId="77777777" w:rsidR="002A7C64" w:rsidRDefault="002A7C64"/>
        </w:tc>
        <w:tc>
          <w:tcPr>
            <w:tcW w:w="2162" w:type="dxa"/>
            <w:vMerge/>
          </w:tcPr>
          <w:p w14:paraId="6205E387" w14:textId="77777777" w:rsidR="002A7C64" w:rsidRDefault="002A7C64"/>
        </w:tc>
        <w:tc>
          <w:tcPr>
            <w:tcW w:w="1482" w:type="dxa"/>
          </w:tcPr>
          <w:p w14:paraId="16F69447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не </w:t>
            </w:r>
            <w:r>
              <w:rPr>
                <w:sz w:val="20"/>
                <w:szCs w:val="20"/>
              </w:rPr>
              <w:t xml:space="preserve">запрещенные законодательством </w:t>
            </w:r>
            <w:r>
              <w:rPr>
                <w:sz w:val="20"/>
                <w:szCs w:val="20"/>
              </w:rPr>
              <w:lastRenderedPageBreak/>
              <w:t>источники:</w:t>
            </w:r>
          </w:p>
        </w:tc>
        <w:tc>
          <w:tcPr>
            <w:tcW w:w="927" w:type="dxa"/>
            <w:vAlign w:val="center"/>
          </w:tcPr>
          <w:p w14:paraId="0CA3204B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691A8F12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3AEF9DBA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1582A989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EB2C0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629D" w14:textId="77777777" w:rsidR="002A7C64" w:rsidRDefault="00AD7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  <w:tr w:rsidR="002A7C64" w14:paraId="07CE334B" w14:textId="77777777">
        <w:trPr>
          <w:trHeight w:val="240"/>
        </w:trPr>
        <w:tc>
          <w:tcPr>
            <w:tcW w:w="362" w:type="dxa"/>
            <w:vMerge/>
          </w:tcPr>
          <w:p w14:paraId="0D55F6EB" w14:textId="77777777" w:rsidR="002A7C64" w:rsidRDefault="002A7C64"/>
        </w:tc>
        <w:tc>
          <w:tcPr>
            <w:tcW w:w="2162" w:type="dxa"/>
            <w:vMerge/>
          </w:tcPr>
          <w:p w14:paraId="35EE4746" w14:textId="77777777" w:rsidR="002A7C64" w:rsidRDefault="002A7C64"/>
        </w:tc>
        <w:tc>
          <w:tcPr>
            <w:tcW w:w="1482" w:type="dxa"/>
          </w:tcPr>
          <w:p w14:paraId="11312139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27" w:type="dxa"/>
            <w:vAlign w:val="center"/>
          </w:tcPr>
          <w:p w14:paraId="24D4448D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Align w:val="center"/>
          </w:tcPr>
          <w:p w14:paraId="7E569B94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6" w:type="dxa"/>
            <w:vAlign w:val="center"/>
          </w:tcPr>
          <w:p w14:paraId="5B9B6C1C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748F4503" w14:textId="77777777" w:rsidR="002A7C64" w:rsidRDefault="002A7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71F0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C2C1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618B3765" w14:textId="77777777">
        <w:trPr>
          <w:trHeight w:val="330"/>
        </w:trPr>
        <w:tc>
          <w:tcPr>
            <w:tcW w:w="362" w:type="dxa"/>
            <w:vMerge/>
          </w:tcPr>
          <w:p w14:paraId="0C927B2C" w14:textId="77777777" w:rsidR="002A7C64" w:rsidRDefault="002A7C64"/>
        </w:tc>
        <w:tc>
          <w:tcPr>
            <w:tcW w:w="2162" w:type="dxa"/>
            <w:vMerge/>
          </w:tcPr>
          <w:p w14:paraId="6A8BFFED" w14:textId="77777777" w:rsidR="002A7C64" w:rsidRDefault="002A7C64"/>
        </w:tc>
        <w:tc>
          <w:tcPr>
            <w:tcW w:w="1482" w:type="dxa"/>
          </w:tcPr>
          <w:p w14:paraId="17E6291A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27" w:type="dxa"/>
            <w:vAlign w:val="center"/>
          </w:tcPr>
          <w:p w14:paraId="73C3838A" w14:textId="77777777" w:rsidR="002A7C64" w:rsidRDefault="002A7C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2E9A2EB5" w14:textId="77777777" w:rsidR="002A7C64" w:rsidRDefault="002A7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6BFEAD0B" w14:textId="77777777" w:rsidR="002A7C64" w:rsidRDefault="002A7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2441704A" w14:textId="77777777" w:rsidR="002A7C64" w:rsidRDefault="002A7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92EE" w14:textId="77777777" w:rsidR="002A7C64" w:rsidRDefault="002A7C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C2AD" w14:textId="77777777" w:rsidR="002A7C64" w:rsidRDefault="002A7C64">
            <w:pPr>
              <w:rPr>
                <w:sz w:val="16"/>
                <w:szCs w:val="16"/>
              </w:rPr>
            </w:pPr>
          </w:p>
        </w:tc>
      </w:tr>
      <w:tr w:rsidR="002A7C64" w14:paraId="10568369" w14:textId="77777777">
        <w:trPr>
          <w:trHeight w:val="330"/>
        </w:trPr>
        <w:tc>
          <w:tcPr>
            <w:tcW w:w="362" w:type="dxa"/>
            <w:vMerge/>
          </w:tcPr>
          <w:p w14:paraId="34D901A6" w14:textId="77777777" w:rsidR="002A7C64" w:rsidRDefault="002A7C64"/>
        </w:tc>
        <w:tc>
          <w:tcPr>
            <w:tcW w:w="2162" w:type="dxa"/>
            <w:vMerge/>
          </w:tcPr>
          <w:p w14:paraId="0420FCA0" w14:textId="77777777" w:rsidR="002A7C64" w:rsidRDefault="002A7C64"/>
        </w:tc>
        <w:tc>
          <w:tcPr>
            <w:tcW w:w="1482" w:type="dxa"/>
          </w:tcPr>
          <w:p w14:paraId="008825E6" w14:textId="77777777" w:rsidR="002A7C64" w:rsidRDefault="00AD7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27" w:type="dxa"/>
            <w:vAlign w:val="center"/>
          </w:tcPr>
          <w:p w14:paraId="02229CA2" w14:textId="77777777" w:rsidR="002A7C64" w:rsidRDefault="002A7C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4DFAF8C" w14:textId="77777777" w:rsidR="002A7C64" w:rsidRDefault="002A7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145E51C8" w14:textId="77777777" w:rsidR="002A7C64" w:rsidRDefault="002A7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right w:val="single" w:sz="4" w:space="0" w:color="000000"/>
            </w:tcBorders>
            <w:vAlign w:val="center"/>
          </w:tcPr>
          <w:p w14:paraId="01742E8A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6085,0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0613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EB9C" w14:textId="77777777" w:rsidR="002A7C64" w:rsidRDefault="00AD79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6135,0</w:t>
            </w:r>
          </w:p>
        </w:tc>
      </w:tr>
    </w:tbl>
    <w:p w14:paraId="61FC0E69" w14:textId="77777777" w:rsidR="002A7C64" w:rsidRDefault="002A7C64">
      <w:pPr>
        <w:rPr>
          <w:sz w:val="20"/>
          <w:szCs w:val="20"/>
        </w:rPr>
      </w:pPr>
    </w:p>
    <w:p w14:paraId="1DC1C5FC" w14:textId="77777777" w:rsidR="002A7C64" w:rsidRDefault="002A7C64">
      <w:pPr>
        <w:widowControl w:val="0"/>
      </w:pPr>
    </w:p>
    <w:p w14:paraId="2DD52758" w14:textId="77777777" w:rsidR="002A7C64" w:rsidRDefault="002A7C64">
      <w:pPr>
        <w:widowControl w:val="0"/>
      </w:pPr>
    </w:p>
    <w:p w14:paraId="655329CB" w14:textId="77777777" w:rsidR="002A7C64" w:rsidRDefault="002A7C64">
      <w:pPr>
        <w:widowControl w:val="0"/>
      </w:pPr>
    </w:p>
    <w:p w14:paraId="42772DE2" w14:textId="77777777" w:rsidR="002A7C64" w:rsidRDefault="002A7C64">
      <w:pPr>
        <w:widowControl w:val="0"/>
        <w:jc w:val="right"/>
      </w:pPr>
    </w:p>
    <w:p w14:paraId="71280879" w14:textId="77777777" w:rsidR="002A7C64" w:rsidRDefault="002A7C64">
      <w:pPr>
        <w:widowControl w:val="0"/>
        <w:jc w:val="right"/>
      </w:pPr>
    </w:p>
    <w:p w14:paraId="27D9EDD7" w14:textId="77777777" w:rsidR="002A7C64" w:rsidRDefault="002A7C64">
      <w:pPr>
        <w:widowControl w:val="0"/>
        <w:jc w:val="right"/>
      </w:pPr>
    </w:p>
    <w:p w14:paraId="6E860986" w14:textId="77777777" w:rsidR="002A7C64" w:rsidRDefault="002A7C64">
      <w:pPr>
        <w:widowControl w:val="0"/>
        <w:jc w:val="right"/>
      </w:pPr>
    </w:p>
    <w:p w14:paraId="27285144" w14:textId="77777777" w:rsidR="002A7C64" w:rsidRDefault="002A7C64">
      <w:pPr>
        <w:widowControl w:val="0"/>
        <w:jc w:val="right"/>
      </w:pPr>
    </w:p>
    <w:p w14:paraId="50C273A5" w14:textId="77777777" w:rsidR="002A7C64" w:rsidRDefault="002A7C64">
      <w:pPr>
        <w:widowControl w:val="0"/>
        <w:jc w:val="right"/>
      </w:pPr>
    </w:p>
    <w:p w14:paraId="4EDB67E4" w14:textId="77777777" w:rsidR="002A7C64" w:rsidRDefault="002A7C64">
      <w:pPr>
        <w:widowControl w:val="0"/>
        <w:jc w:val="right"/>
      </w:pPr>
    </w:p>
    <w:p w14:paraId="522D85B2" w14:textId="77777777" w:rsidR="002A7C64" w:rsidRDefault="002A7C64">
      <w:pPr>
        <w:widowControl w:val="0"/>
        <w:jc w:val="right"/>
      </w:pPr>
    </w:p>
    <w:p w14:paraId="376EDEC6" w14:textId="77777777" w:rsidR="002A7C64" w:rsidRDefault="002A7C64">
      <w:pPr>
        <w:widowControl w:val="0"/>
        <w:jc w:val="right"/>
      </w:pPr>
    </w:p>
    <w:p w14:paraId="336514FE" w14:textId="77777777" w:rsidR="002A7C64" w:rsidRDefault="002A7C64">
      <w:pPr>
        <w:widowControl w:val="0"/>
        <w:jc w:val="right"/>
      </w:pPr>
    </w:p>
    <w:p w14:paraId="47E31D8E" w14:textId="77777777" w:rsidR="002A7C64" w:rsidRDefault="002A7C64">
      <w:pPr>
        <w:widowControl w:val="0"/>
        <w:jc w:val="right"/>
      </w:pPr>
    </w:p>
    <w:p w14:paraId="6EF19CC9" w14:textId="77777777" w:rsidR="002A7C64" w:rsidRDefault="002A7C64">
      <w:pPr>
        <w:widowControl w:val="0"/>
        <w:jc w:val="right"/>
      </w:pPr>
    </w:p>
    <w:p w14:paraId="4618C0CF" w14:textId="77777777" w:rsidR="002A7C64" w:rsidRDefault="002A7C64">
      <w:pPr>
        <w:widowControl w:val="0"/>
        <w:jc w:val="right"/>
      </w:pPr>
    </w:p>
    <w:p w14:paraId="3EA98D5B" w14:textId="77777777" w:rsidR="002A7C64" w:rsidRDefault="002A7C64">
      <w:pPr>
        <w:widowControl w:val="0"/>
        <w:jc w:val="right"/>
      </w:pPr>
    </w:p>
    <w:p w14:paraId="09A0B2D4" w14:textId="77777777" w:rsidR="002A7C64" w:rsidRDefault="002A7C64">
      <w:pPr>
        <w:widowControl w:val="0"/>
        <w:jc w:val="right"/>
      </w:pPr>
    </w:p>
    <w:p w14:paraId="74F92F87" w14:textId="77777777" w:rsidR="002A7C64" w:rsidRDefault="002A7C64">
      <w:pPr>
        <w:widowControl w:val="0"/>
        <w:jc w:val="right"/>
      </w:pPr>
    </w:p>
    <w:p w14:paraId="16A136F2" w14:textId="77777777" w:rsidR="002A7C64" w:rsidRDefault="002A7C64">
      <w:pPr>
        <w:widowControl w:val="0"/>
        <w:jc w:val="right"/>
      </w:pPr>
    </w:p>
    <w:p w14:paraId="41C5A0C7" w14:textId="77777777" w:rsidR="002A7C64" w:rsidRDefault="002A7C64">
      <w:pPr>
        <w:widowControl w:val="0"/>
        <w:jc w:val="right"/>
      </w:pPr>
    </w:p>
    <w:p w14:paraId="55B5DB57" w14:textId="77777777" w:rsidR="002A7C64" w:rsidRDefault="002A7C64">
      <w:pPr>
        <w:widowControl w:val="0"/>
        <w:jc w:val="right"/>
      </w:pPr>
    </w:p>
    <w:p w14:paraId="3CAC8BC5" w14:textId="77777777" w:rsidR="002A7C64" w:rsidRDefault="002A7C64">
      <w:pPr>
        <w:widowControl w:val="0"/>
        <w:jc w:val="right"/>
      </w:pPr>
    </w:p>
    <w:p w14:paraId="427AE560" w14:textId="77777777" w:rsidR="002A7C64" w:rsidRDefault="002A7C64">
      <w:pPr>
        <w:widowControl w:val="0"/>
        <w:jc w:val="right"/>
      </w:pPr>
    </w:p>
    <w:p w14:paraId="7FBE616C" w14:textId="77777777" w:rsidR="002A7C64" w:rsidRDefault="002A7C64">
      <w:pPr>
        <w:widowControl w:val="0"/>
        <w:jc w:val="right"/>
      </w:pPr>
    </w:p>
    <w:p w14:paraId="45AC6C5D" w14:textId="77777777" w:rsidR="002A7C64" w:rsidRDefault="002A7C64">
      <w:pPr>
        <w:widowControl w:val="0"/>
        <w:jc w:val="right"/>
      </w:pPr>
    </w:p>
    <w:p w14:paraId="02C5F6A5" w14:textId="77777777" w:rsidR="002A7C64" w:rsidRDefault="002A7C64">
      <w:pPr>
        <w:widowControl w:val="0"/>
        <w:jc w:val="right"/>
      </w:pPr>
    </w:p>
    <w:p w14:paraId="7F93B6A9" w14:textId="77777777" w:rsidR="002A7C64" w:rsidRDefault="002A7C64">
      <w:pPr>
        <w:widowControl w:val="0"/>
        <w:jc w:val="right"/>
      </w:pPr>
    </w:p>
    <w:p w14:paraId="60D35D5E" w14:textId="77777777" w:rsidR="002A7C64" w:rsidRDefault="002A7C64">
      <w:pPr>
        <w:widowControl w:val="0"/>
        <w:jc w:val="right"/>
      </w:pPr>
    </w:p>
    <w:p w14:paraId="27B1C62D" w14:textId="77777777" w:rsidR="002A7C64" w:rsidRDefault="002A7C64">
      <w:pPr>
        <w:widowControl w:val="0"/>
        <w:jc w:val="right"/>
      </w:pPr>
    </w:p>
    <w:p w14:paraId="6A0C7CD2" w14:textId="77777777" w:rsidR="002A7C64" w:rsidRDefault="002A7C64">
      <w:pPr>
        <w:widowControl w:val="0"/>
        <w:jc w:val="right"/>
      </w:pPr>
    </w:p>
    <w:p w14:paraId="7C1D6146" w14:textId="77777777" w:rsidR="002A7C64" w:rsidRDefault="002A7C64">
      <w:pPr>
        <w:widowControl w:val="0"/>
        <w:jc w:val="right"/>
      </w:pPr>
    </w:p>
    <w:p w14:paraId="0E29A43B" w14:textId="77777777" w:rsidR="002A7C64" w:rsidRDefault="002A7C64">
      <w:pPr>
        <w:widowControl w:val="0"/>
        <w:jc w:val="right"/>
      </w:pPr>
    </w:p>
    <w:p w14:paraId="6E8E3130" w14:textId="77777777" w:rsidR="002A7C64" w:rsidRDefault="002A7C64">
      <w:pPr>
        <w:widowControl w:val="0"/>
        <w:jc w:val="right"/>
      </w:pPr>
    </w:p>
    <w:p w14:paraId="600202C2" w14:textId="77777777" w:rsidR="002A7C64" w:rsidRDefault="002A7C64">
      <w:pPr>
        <w:widowControl w:val="0"/>
        <w:jc w:val="right"/>
      </w:pPr>
    </w:p>
    <w:p w14:paraId="4830C449" w14:textId="77777777" w:rsidR="002A7C64" w:rsidRDefault="002A7C64">
      <w:pPr>
        <w:widowControl w:val="0"/>
        <w:jc w:val="right"/>
      </w:pPr>
    </w:p>
    <w:p w14:paraId="11E70F5F" w14:textId="77777777" w:rsidR="002A7C64" w:rsidRDefault="002A7C64">
      <w:pPr>
        <w:widowControl w:val="0"/>
        <w:jc w:val="right"/>
      </w:pPr>
    </w:p>
    <w:p w14:paraId="684563BC" w14:textId="77777777" w:rsidR="002A7C64" w:rsidRDefault="002A7C64">
      <w:pPr>
        <w:widowControl w:val="0"/>
        <w:jc w:val="right"/>
      </w:pPr>
    </w:p>
    <w:p w14:paraId="4910144A" w14:textId="77777777" w:rsidR="002A7C64" w:rsidRDefault="002A7C64">
      <w:pPr>
        <w:widowControl w:val="0"/>
        <w:jc w:val="right"/>
      </w:pPr>
    </w:p>
    <w:p w14:paraId="08E7316E" w14:textId="77777777" w:rsidR="002A7C64" w:rsidRDefault="002A7C64">
      <w:pPr>
        <w:widowControl w:val="0"/>
        <w:jc w:val="right"/>
      </w:pPr>
    </w:p>
    <w:p w14:paraId="285FF492" w14:textId="77777777" w:rsidR="002A7C64" w:rsidRDefault="002A7C64">
      <w:pPr>
        <w:widowControl w:val="0"/>
        <w:jc w:val="right"/>
      </w:pPr>
    </w:p>
    <w:p w14:paraId="043653F1" w14:textId="77777777" w:rsidR="002A7C64" w:rsidRDefault="002A7C64">
      <w:pPr>
        <w:widowControl w:val="0"/>
        <w:jc w:val="right"/>
      </w:pPr>
    </w:p>
    <w:p w14:paraId="333F024B" w14:textId="77777777" w:rsidR="002A7C64" w:rsidRDefault="002A7C64">
      <w:pPr>
        <w:widowControl w:val="0"/>
        <w:jc w:val="right"/>
      </w:pPr>
    </w:p>
    <w:p w14:paraId="1347C480" w14:textId="77777777" w:rsidR="002A7C64" w:rsidRDefault="002A7C64">
      <w:pPr>
        <w:widowControl w:val="0"/>
        <w:jc w:val="right"/>
      </w:pPr>
    </w:p>
    <w:p w14:paraId="434A2064" w14:textId="77777777" w:rsidR="002A7C64" w:rsidRDefault="002A7C64">
      <w:pPr>
        <w:widowControl w:val="0"/>
        <w:jc w:val="right"/>
      </w:pPr>
    </w:p>
    <w:p w14:paraId="0DC97785" w14:textId="77777777" w:rsidR="002A7C64" w:rsidRDefault="002A7C64">
      <w:pPr>
        <w:widowControl w:val="0"/>
        <w:jc w:val="right"/>
      </w:pPr>
    </w:p>
    <w:p w14:paraId="04FADEF8" w14:textId="77777777" w:rsidR="002A7C64" w:rsidRDefault="002A7C64">
      <w:pPr>
        <w:widowControl w:val="0"/>
        <w:jc w:val="right"/>
      </w:pPr>
    </w:p>
    <w:p w14:paraId="274885AB" w14:textId="77777777" w:rsidR="002A7C64" w:rsidRDefault="002A7C64">
      <w:pPr>
        <w:widowControl w:val="0"/>
        <w:jc w:val="right"/>
      </w:pPr>
    </w:p>
    <w:p w14:paraId="243CC618" w14:textId="77777777" w:rsidR="002A7C64" w:rsidRDefault="002A7C64">
      <w:pPr>
        <w:widowControl w:val="0"/>
        <w:jc w:val="right"/>
      </w:pPr>
    </w:p>
    <w:p w14:paraId="4A883972" w14:textId="77777777" w:rsidR="002A7C64" w:rsidRDefault="002A7C64">
      <w:pPr>
        <w:widowControl w:val="0"/>
        <w:jc w:val="right"/>
      </w:pPr>
    </w:p>
    <w:p w14:paraId="6710A321" w14:textId="77777777" w:rsidR="002A7C64" w:rsidRDefault="002A7C64">
      <w:pPr>
        <w:widowControl w:val="0"/>
        <w:jc w:val="right"/>
      </w:pPr>
    </w:p>
    <w:p w14:paraId="044F053B" w14:textId="77777777" w:rsidR="002A7C64" w:rsidRDefault="002A7C64">
      <w:pPr>
        <w:widowControl w:val="0"/>
        <w:jc w:val="right"/>
      </w:pPr>
    </w:p>
    <w:p w14:paraId="66884C8C" w14:textId="77777777" w:rsidR="002A7C64" w:rsidRDefault="00AD7987">
      <w:pPr>
        <w:widowControl w:val="0"/>
        <w:jc w:val="right"/>
      </w:pPr>
      <w:r>
        <w:t>Приложение №3</w:t>
      </w:r>
    </w:p>
    <w:p w14:paraId="15ED85D5" w14:textId="77777777" w:rsidR="002A7C64" w:rsidRDefault="00AD7987">
      <w:pPr>
        <w:widowControl w:val="0"/>
        <w:jc w:val="right"/>
      </w:pPr>
      <w:r>
        <w:t xml:space="preserve"> к постановлению администрации </w:t>
      </w:r>
    </w:p>
    <w:p w14:paraId="5433F03A" w14:textId="77777777" w:rsidR="002A7C64" w:rsidRDefault="00AD7987">
      <w:pPr>
        <w:widowControl w:val="0"/>
        <w:jc w:val="right"/>
      </w:pPr>
      <w:r>
        <w:t>Анжеро-Судженского городского округа</w:t>
      </w:r>
    </w:p>
    <w:p w14:paraId="6793D595" w14:textId="428DE154" w:rsidR="002A7C64" w:rsidRDefault="00AD7987">
      <w:pPr>
        <w:widowControl w:val="0"/>
        <w:jc w:val="right"/>
      </w:pPr>
      <w:r>
        <w:t xml:space="preserve">от </w:t>
      </w:r>
      <w:r>
        <w:t xml:space="preserve">2025г. №  </w:t>
      </w:r>
      <w:r>
        <w:t xml:space="preserve">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</w:t>
      </w:r>
    </w:p>
    <w:p w14:paraId="2D75A047" w14:textId="77777777" w:rsidR="002A7C64" w:rsidRDefault="002A7C64">
      <w:pPr>
        <w:spacing w:line="360" w:lineRule="auto"/>
        <w:jc w:val="right"/>
      </w:pPr>
    </w:p>
    <w:p w14:paraId="149293E5" w14:textId="77777777" w:rsidR="002A7C64" w:rsidRDefault="00AD7987">
      <w:pPr>
        <w:spacing w:line="360" w:lineRule="auto"/>
        <w:jc w:val="right"/>
      </w:pPr>
      <w:r>
        <w:t xml:space="preserve"> Приложение№  2</w:t>
      </w:r>
    </w:p>
    <w:p w14:paraId="56407256" w14:textId="77777777" w:rsidR="002A7C64" w:rsidRDefault="00AD7987">
      <w:pPr>
        <w:pStyle w:val="ConsPlusNormal"/>
        <w:ind w:firstLine="0"/>
        <w:jc w:val="right"/>
      </w:pPr>
      <w:r>
        <w:t xml:space="preserve">                                                                             к  Муниципальной программе</w:t>
      </w:r>
    </w:p>
    <w:p w14:paraId="016F2549" w14:textId="77777777" w:rsidR="002A7C64" w:rsidRDefault="00AD7987">
      <w:pPr>
        <w:pStyle w:val="ConsPlusNormal"/>
        <w:ind w:firstLine="0"/>
        <w:jc w:val="right"/>
      </w:pPr>
      <w:r>
        <w:t>Анжеро-Судженского городского округа</w:t>
      </w:r>
    </w:p>
    <w:p w14:paraId="1FF62568" w14:textId="77777777" w:rsidR="002A7C64" w:rsidRDefault="002A7C64">
      <w:pPr>
        <w:jc w:val="both"/>
      </w:pPr>
    </w:p>
    <w:p w14:paraId="4105CFFD" w14:textId="77777777" w:rsidR="002A7C64" w:rsidRDefault="00AD7987">
      <w:pPr>
        <w:jc w:val="center"/>
      </w:pPr>
      <w:r>
        <w:t>Перечень подпрограмм муниципальной программы</w:t>
      </w:r>
    </w:p>
    <w:p w14:paraId="1708EDA6" w14:textId="77777777" w:rsidR="002A7C64" w:rsidRDefault="00AD7987">
      <w:pPr>
        <w:jc w:val="center"/>
      </w:pPr>
      <w:r>
        <w:t>с кратким описанием подпрограмм ,основных мероприятий/региональных пр</w:t>
      </w:r>
      <w:r>
        <w:t>оектов/ведомственных проектов, мероприятий муниципальной программы</w:t>
      </w:r>
    </w:p>
    <w:p w14:paraId="4C91B519" w14:textId="5785E616" w:rsidR="002A7C64" w:rsidRDefault="00AD7987">
      <w:pPr>
        <w:jc w:val="center"/>
      </w:pPr>
      <w:hyperlink r:id="rId10" w:history="1">
        <w:r>
          <w:t xml:space="preserve">«Создание условий </w:t>
        </w:r>
      </w:hyperlink>
      <w:r>
        <w:t xml:space="preserve">для повышения эффективности муниципального управления» </w:t>
      </w:r>
    </w:p>
    <w:p w14:paraId="0CDD57FA" w14:textId="77777777" w:rsidR="002A7C64" w:rsidRDefault="00AD7987">
      <w:pPr>
        <w:jc w:val="center"/>
        <w:rPr>
          <w:b/>
        </w:rPr>
      </w:pPr>
      <w:r>
        <w:rPr>
          <w:b/>
        </w:rPr>
        <w:t xml:space="preserve"> на 2022 - 2027 г.г.</w:t>
      </w:r>
    </w:p>
    <w:tbl>
      <w:tblPr>
        <w:tblW w:w="15030" w:type="dxa"/>
        <w:jc w:val="center"/>
        <w:tblLook w:val="0600" w:firstRow="0" w:lastRow="0" w:firstColumn="0" w:lastColumn="0" w:noHBand="1" w:noVBand="1"/>
      </w:tblPr>
      <w:tblGrid>
        <w:gridCol w:w="3262"/>
        <w:gridCol w:w="3544"/>
        <w:gridCol w:w="3120"/>
        <w:gridCol w:w="5104"/>
      </w:tblGrid>
      <w:tr w:rsidR="002A7C64" w14:paraId="0456B8ED" w14:textId="77777777">
        <w:trPr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4C7C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</w:t>
            </w:r>
            <w:r>
              <w:rPr>
                <w:b/>
                <w:sz w:val="20"/>
                <w:szCs w:val="20"/>
                <w:lang w:eastAsia="en-US"/>
              </w:rPr>
              <w:t>ие подпрограммы основного мероприятия/регионального проекта/ведомственного проекта, 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F0A20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описание подпрограммы, основного мероприятия/регионального проекта/ведомственного проекта, мероприятия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8437F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целевого показателя </w:t>
            </w:r>
            <w:r>
              <w:rPr>
                <w:b/>
                <w:sz w:val="20"/>
                <w:szCs w:val="20"/>
                <w:lang w:eastAsia="en-US"/>
              </w:rPr>
              <w:t>(индикатора)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62CCC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Порядок определения (формула)</w:t>
            </w:r>
          </w:p>
        </w:tc>
      </w:tr>
      <w:tr w:rsidR="002A7C64" w14:paraId="5940D1C3" w14:textId="77777777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10C4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Цель: «  </w:t>
            </w:r>
            <w:r>
              <w:rPr>
                <w:b/>
                <w:sz w:val="18"/>
                <w:szCs w:val="18"/>
              </w:rPr>
              <w:t>Создание благоприятных условий для развития и совершенствования системы муниципального управления»</w:t>
            </w:r>
          </w:p>
        </w:tc>
      </w:tr>
      <w:tr w:rsidR="002A7C64" w14:paraId="1968988D" w14:textId="77777777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C1B1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Задача:  «С</w:t>
            </w:r>
            <w:r>
              <w:rPr>
                <w:sz w:val="18"/>
                <w:szCs w:val="18"/>
              </w:rPr>
              <w:t xml:space="preserve">овершенствование и повышение эффективности муниципальной службы, системы </w:t>
            </w:r>
            <w:r>
              <w:rPr>
                <w:sz w:val="18"/>
                <w:szCs w:val="18"/>
              </w:rPr>
              <w:t>муниципального управления на основе использования информационных и телекоммуникационных технологий</w:t>
            </w:r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2A7C64" w14:paraId="41A318D9" w14:textId="77777777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12679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1.</w:t>
            </w: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Подпрограмма:</w:t>
            </w:r>
          </w:p>
          <w:p w14:paraId="131DD437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«Повышение эффективности деятельности органа местного самоуправления»</w:t>
            </w:r>
          </w:p>
          <w:p w14:paraId="7A62F6C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7C64" w14:paraId="56B2511F" w14:textId="77777777">
        <w:trPr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D18C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1.1 Мероприятие:</w:t>
            </w:r>
          </w:p>
          <w:p w14:paraId="10AC128A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«Совершенствование  и развитие муниципальной службы». </w:t>
            </w:r>
          </w:p>
          <w:p w14:paraId="344FEAD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1D2A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предусматривает улучшение профессионального </w:t>
            </w:r>
            <w:r>
              <w:rPr>
                <w:sz w:val="18"/>
                <w:szCs w:val="18"/>
              </w:rPr>
              <w:t>развития муниципальных служащих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14:paraId="702A937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исполнительных органов муниципальной власти для эффективного функционирования.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793B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color w:val="444444"/>
                <w:sz w:val="18"/>
                <w:szCs w:val="18"/>
                <w:shd w:val="clear" w:color="auto" w:fill="FFFFFF"/>
              </w:rPr>
              <w:t>Количес</w:t>
            </w:r>
            <w:r>
              <w:rPr>
                <w:color w:val="444444"/>
                <w:sz w:val="18"/>
                <w:szCs w:val="18"/>
                <w:shd w:val="clear" w:color="auto" w:fill="FFFFFF"/>
              </w:rPr>
              <w:t>тво муниципальных служащих  получивших дополнительное профессиональное образование (повышение квалификации).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9E35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Абсолютный счет </w:t>
            </w:r>
          </w:p>
        </w:tc>
      </w:tr>
      <w:tr w:rsidR="002A7C64" w14:paraId="33840B8B" w14:textId="77777777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F030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Цель:  «</w:t>
            </w:r>
            <w:r>
              <w:rPr>
                <w:b/>
                <w:iCs/>
                <w:sz w:val="18"/>
                <w:szCs w:val="18"/>
              </w:rPr>
              <w:t xml:space="preserve">Выполнение программных мероприятий к увеличению доли документов архива, находящихся в нормативных  условиях </w:t>
            </w:r>
            <w:r>
              <w:rPr>
                <w:b/>
                <w:iCs/>
                <w:sz w:val="18"/>
                <w:szCs w:val="18"/>
              </w:rPr>
              <w:t>физической сохранности, обеспечению в полном объеме потребностей в информации населения, органов власти и организаций</w:t>
            </w:r>
            <w:r>
              <w:rPr>
                <w:b/>
                <w:sz w:val="18"/>
                <w:szCs w:val="18"/>
                <w:lang w:eastAsia="en-US"/>
              </w:rPr>
              <w:t xml:space="preserve"> »</w:t>
            </w:r>
          </w:p>
        </w:tc>
      </w:tr>
      <w:tr w:rsidR="002A7C64" w14:paraId="1AA20628" w14:textId="77777777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BB1D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Задача:  «К</w:t>
            </w:r>
            <w:r>
              <w:rPr>
                <w:bCs/>
                <w:sz w:val="18"/>
                <w:szCs w:val="18"/>
              </w:rPr>
              <w:t>омплексный подход к вопросам отбора, упорядочения и обеспечения сохранности документов</w:t>
            </w:r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2A7C64" w14:paraId="3BD3D19B" w14:textId="77777777">
        <w:trPr>
          <w:trHeight w:val="2352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2F4FC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Подпрограмма:</w:t>
            </w:r>
          </w:p>
          <w:p w14:paraId="3C0D5A3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«Развитие архивного дела на территории Анжеро-Судженского городского округа»</w:t>
            </w:r>
          </w:p>
          <w:p w14:paraId="6749B9D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sz w:val="18"/>
                <w:szCs w:val="18"/>
              </w:rPr>
            </w:pPr>
          </w:p>
          <w:p w14:paraId="126AE46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sz w:val="18"/>
                <w:szCs w:val="18"/>
              </w:rPr>
            </w:pPr>
          </w:p>
          <w:p w14:paraId="29C98DA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2.1 Мероприятие:</w:t>
            </w:r>
          </w:p>
          <w:p w14:paraId="344BFCA9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«</w:t>
            </w:r>
            <w:r>
              <w:rPr>
                <w:b/>
                <w:sz w:val="18"/>
                <w:szCs w:val="18"/>
              </w:rPr>
              <w:t>Развитие архивного дела на территории Анжеро-Судженского городского округа»</w:t>
            </w:r>
          </w:p>
          <w:p w14:paraId="6228B3B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24E0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77F8AD1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Обеспечение единых принципов комплектования  архива  документами, в программе предусмотрены </w:t>
            </w:r>
            <w:r>
              <w:rPr>
                <w:bCs/>
                <w:color w:val="000000"/>
                <w:sz w:val="18"/>
                <w:szCs w:val="18"/>
              </w:rPr>
              <w:t>мероприятия</w:t>
            </w:r>
            <w:r>
              <w:rPr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по приему документов по личному составу на хранение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в соответствии с уставными целями архива, по оказанию организационно-методической помощи организация</w:t>
            </w:r>
            <w:r>
              <w:rPr>
                <w:bCs/>
                <w:sz w:val="18"/>
                <w:szCs w:val="18"/>
              </w:rPr>
              <w:t>м и предприятиям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48AC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211C6B8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5A55EA3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Среднее число пользователей архивной информацией на 10 000 человек населения городского округа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7277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0681876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323524D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Среднее число пользователей = ч</w:t>
            </w:r>
            <w:r>
              <w:rPr>
                <w:sz w:val="18"/>
                <w:szCs w:val="18"/>
                <w:lang w:eastAsia="en-US"/>
              </w:rPr>
              <w:t xml:space="preserve">исло пользователей*10 000 </w:t>
            </w:r>
            <w:r>
              <w:rPr>
                <w:b/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 xml:space="preserve"> численность населения</w:t>
            </w:r>
          </w:p>
        </w:tc>
      </w:tr>
      <w:tr w:rsidR="002A7C64" w14:paraId="1B54A565" w14:textId="77777777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CFE4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Цель: «</w:t>
            </w:r>
            <w:r>
              <w:rPr>
                <w:b/>
                <w:sz w:val="18"/>
                <w:szCs w:val="18"/>
              </w:rPr>
              <w:t xml:space="preserve">Создание условий для повышения </w:t>
            </w:r>
            <w:r>
              <w:rPr>
                <w:b/>
                <w:sz w:val="18"/>
                <w:szCs w:val="18"/>
              </w:rPr>
              <w:t>эффективности муниципального управления</w:t>
            </w:r>
            <w:r>
              <w:rPr>
                <w:b/>
                <w:sz w:val="18"/>
                <w:szCs w:val="18"/>
                <w:lang w:eastAsia="en-US"/>
              </w:rPr>
              <w:t>»</w:t>
            </w:r>
          </w:p>
        </w:tc>
      </w:tr>
      <w:tr w:rsidR="002A7C64" w14:paraId="24A209A4" w14:textId="77777777">
        <w:trPr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9C9DE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Задача: «Проведение мероприятий административной реформы в органах местного самоуправления ,обеспечение стабильности и устойчивого развития городского округа»</w:t>
            </w:r>
          </w:p>
        </w:tc>
      </w:tr>
      <w:tr w:rsidR="002A7C64" w14:paraId="3C585472" w14:textId="77777777">
        <w:trPr>
          <w:trHeight w:val="1094"/>
          <w:jc w:val="center"/>
        </w:trPr>
        <w:tc>
          <w:tcPr>
            <w:tcW w:w="150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890B2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r>
              <w:rPr>
                <w:b/>
                <w:i/>
                <w:sz w:val="18"/>
                <w:szCs w:val="18"/>
                <w:u w:val="single"/>
                <w:lang w:eastAsia="en-US"/>
              </w:rPr>
              <w:t>Подпрограмма:</w:t>
            </w:r>
          </w:p>
          <w:p w14:paraId="1BB3FEBE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«Прочие направления </w:t>
            </w:r>
            <w:r>
              <w:rPr>
                <w:b/>
                <w:i/>
                <w:sz w:val="18"/>
                <w:szCs w:val="18"/>
              </w:rPr>
              <w:t>повышения эффективности муниципального управления»</w:t>
            </w:r>
          </w:p>
          <w:p w14:paraId="63407F16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sz w:val="20"/>
                <w:szCs w:val="20"/>
                <w:u w:val="single"/>
                <w:lang w:eastAsia="en-US"/>
              </w:rPr>
              <w:t>Мероприятия:</w:t>
            </w:r>
          </w:p>
        </w:tc>
      </w:tr>
      <w:tr w:rsidR="002A7C64" w14:paraId="7C4450D7" w14:textId="77777777">
        <w:trPr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C710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3.1 «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Создание и функционирование комиссий по делам  несовершеннолетних и защите их прав»</w:t>
            </w:r>
            <w:r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81A2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направлено на профилактику </w:t>
            </w:r>
            <w:r>
              <w:rPr>
                <w:sz w:val="18"/>
                <w:szCs w:val="18"/>
              </w:rPr>
              <w:t xml:space="preserve">правонарушений,  преступлений несовершеннолетних, организацию их занятости, помощь в социальном и бытовом устройстве.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09F2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Доля семей, с которых снят статус находящихся в опасном положении (СОП)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7DDC9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%= Кол-во снятых с учета </w:t>
            </w:r>
            <w:r>
              <w:rPr>
                <w:b/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 xml:space="preserve"> кол-во стоящих на учете*100</w:t>
            </w:r>
          </w:p>
        </w:tc>
      </w:tr>
      <w:tr w:rsidR="002A7C64" w14:paraId="3EEF635F" w14:textId="77777777">
        <w:trPr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E4CB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3.2. </w:t>
            </w:r>
            <w:r>
              <w:rPr>
                <w:b/>
                <w:color w:val="000000"/>
                <w:sz w:val="18"/>
                <w:szCs w:val="18"/>
              </w:rPr>
              <w:t>«Создание и функционирование  административных комиссий</w:t>
            </w:r>
            <w:r>
              <w:rPr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268E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Мероприятие направлено на</w:t>
            </w:r>
            <w:r>
              <w:rPr>
                <w:sz w:val="18"/>
                <w:szCs w:val="18"/>
              </w:rPr>
              <w:t xml:space="preserve">  исполнение принятых административной комиссией решений.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ECD3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Доля взыскиваемых штрафов, наложенных административной комиссией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2ACE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% = Сумма взысканная </w:t>
            </w:r>
            <w:r>
              <w:rPr>
                <w:b/>
                <w:sz w:val="18"/>
                <w:szCs w:val="18"/>
                <w:lang w:eastAsia="en-US"/>
              </w:rPr>
              <w:t xml:space="preserve">/ </w:t>
            </w:r>
            <w:r>
              <w:rPr>
                <w:sz w:val="18"/>
                <w:szCs w:val="18"/>
                <w:lang w:eastAsia="en-US"/>
              </w:rPr>
              <w:t>сумму всех штрафов</w:t>
            </w:r>
          </w:p>
        </w:tc>
      </w:tr>
      <w:tr w:rsidR="002A7C64" w14:paraId="505B02D9" w14:textId="77777777">
        <w:trPr>
          <w:trHeight w:val="1239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4045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3.3.   «Резервный фонд»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816E2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Мероприятие направлено на финансовое </w:t>
            </w:r>
            <w:r>
              <w:rPr>
                <w:sz w:val="18"/>
                <w:szCs w:val="18"/>
              </w:rPr>
              <w:t>обеспечение расходов, мероприятий местного значения, не предусмотренных в решении на очередной финансовый год и плановый период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2D7A9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18"/>
                <w:szCs w:val="18"/>
              </w:rPr>
              <w:t>Анжеро-Судженского городского округа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841A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Фактические кассовые расходы (отчет прил.3)</w:t>
            </w:r>
          </w:p>
        </w:tc>
      </w:tr>
      <w:tr w:rsidR="002A7C64" w14:paraId="43F1EF89" w14:textId="77777777">
        <w:trPr>
          <w:trHeight w:val="942"/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9299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3.4.  «</w:t>
            </w:r>
            <w:r>
              <w:rPr>
                <w:b/>
                <w:sz w:val="18"/>
                <w:szCs w:val="18"/>
              </w:rPr>
              <w:t xml:space="preserve">Денежные </w:t>
            </w:r>
            <w:r>
              <w:rPr>
                <w:b/>
                <w:sz w:val="18"/>
                <w:szCs w:val="18"/>
              </w:rPr>
              <w:t>выплаты гражданам, имеющим звание «Почетный гражданин Анжеро-Судженского городского округа»</w:t>
            </w:r>
          </w:p>
          <w:p w14:paraId="7F0DF2E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  <w:p w14:paraId="552D633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4943E4D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3.5. </w:t>
            </w:r>
            <w:r>
              <w:rPr>
                <w:b/>
                <w:sz w:val="18"/>
                <w:szCs w:val="18"/>
              </w:rPr>
              <w:t xml:space="preserve"> «Поддержка молодых семей и семей бюджетников»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FA86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направлено на  </w:t>
            </w:r>
            <w:r>
              <w:rPr>
                <w:sz w:val="18"/>
                <w:szCs w:val="18"/>
              </w:rPr>
              <w:t xml:space="preserve">присвоение гражданам Российской Федерации звания «Почетный гражданин </w:t>
            </w:r>
            <w:r>
              <w:rPr>
                <w:sz w:val="18"/>
                <w:szCs w:val="18"/>
              </w:rPr>
              <w:t>Анжеро-Судженского городского округа» за особые заслуги в любых сферах деятельности.</w:t>
            </w:r>
          </w:p>
          <w:p w14:paraId="09DB96F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83C242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4643C78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989D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Количество присвоенных званий </w:t>
            </w:r>
            <w:r>
              <w:rPr>
                <w:sz w:val="18"/>
                <w:szCs w:val="18"/>
              </w:rPr>
              <w:t>«Почетный гражданин Анжеро-Судженского городского округа»</w:t>
            </w:r>
          </w:p>
          <w:p w14:paraId="6D38C44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35CDEDB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382497B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6EDCF6F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  <w:p w14:paraId="2DFC018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38C1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Абсолютный счет</w:t>
            </w:r>
          </w:p>
          <w:p w14:paraId="49B2CF8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BCF970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5E2ABF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3ECA98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92F943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156512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  <w:p w14:paraId="77744E6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A7C64" w14:paraId="290679D1" w14:textId="77777777">
        <w:trPr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F344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en-US"/>
              </w:rPr>
              <w:t>3.6.  «</w:t>
            </w:r>
            <w:r>
              <w:rPr>
                <w:b/>
                <w:sz w:val="18"/>
                <w:szCs w:val="18"/>
              </w:rPr>
              <w:t xml:space="preserve"> Поздравления и памятные подарки»</w:t>
            </w:r>
            <w:r>
              <w:rPr>
                <w:b/>
              </w:rPr>
              <w:t xml:space="preserve"> </w:t>
            </w:r>
          </w:p>
          <w:p w14:paraId="320696D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3.6.1. Наградная система:</w:t>
            </w:r>
          </w:p>
          <w:p w14:paraId="41D65FC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-денежные выплаты к городским наградам, изготовление сувенирной и наградной продукции, полиграфической продукции, продукции широкоформатной и наружной печати, приобретение картриджей,тонеров,цветных чернил,фотобумаги, приобретение цветов;</w:t>
            </w:r>
          </w:p>
          <w:p w14:paraId="5825E1D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- е</w:t>
            </w:r>
            <w:r>
              <w:rPr>
                <w:b/>
                <w:sz w:val="18"/>
                <w:szCs w:val="18"/>
                <w:lang w:eastAsia="en-US"/>
              </w:rPr>
              <w:t>диновременное</w:t>
            </w:r>
            <w:r>
              <w:rPr>
                <w:b/>
                <w:sz w:val="18"/>
                <w:szCs w:val="18"/>
                <w:lang w:eastAsia="en-US"/>
              </w:rPr>
              <w:t xml:space="preserve"> поощрение в связи с выходом на пенсию муниципальных служащих Анжеро-Судженского городского округа;</w:t>
            </w:r>
          </w:p>
          <w:p w14:paraId="4055A89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 проведение выборов в представительные органы муниципального образования,</w:t>
            </w:r>
          </w:p>
          <w:p w14:paraId="31312DC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-прочие расходы, связанные с проведением мероприятий.</w:t>
            </w:r>
          </w:p>
          <w:p w14:paraId="46B6EAD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eastAsia="en-US"/>
              </w:rPr>
            </w:pPr>
          </w:p>
          <w:p w14:paraId="725CEE8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eastAsia="en-US"/>
              </w:rPr>
            </w:pPr>
          </w:p>
          <w:p w14:paraId="7236E35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 xml:space="preserve">. 6.2. </w:t>
            </w:r>
            <w:r>
              <w:rPr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Формирование пол</w:t>
            </w:r>
            <w:r>
              <w:rPr>
                <w:b/>
                <w:sz w:val="18"/>
                <w:szCs w:val="18"/>
                <w:u w:val="single"/>
              </w:rPr>
              <w:t>ожительного имиджа Анжеро-Судженского городского округа:</w:t>
            </w:r>
          </w:p>
          <w:p w14:paraId="3EBC730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 w14:paraId="5E956EBE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 w14:paraId="25C6466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 w14:paraId="42873C3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</w:t>
            </w:r>
            <w:r>
              <w:rPr>
                <w:b/>
                <w:sz w:val="18"/>
                <w:szCs w:val="18"/>
              </w:rPr>
              <w:t>легаций для участия в областных, региональных мероприятиях, другие транспортные расходы в целях формирования положительного имиджа Анжеро-Судженского городского округа;</w:t>
            </w:r>
          </w:p>
          <w:p w14:paraId="591E450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</w:t>
            </w:r>
            <w:r>
              <w:rPr>
                <w:b/>
                <w:sz w:val="18"/>
                <w:szCs w:val="18"/>
              </w:rPr>
              <w:t>оприятий;</w:t>
            </w:r>
          </w:p>
          <w:p w14:paraId="7949F939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 w14:paraId="25EAF2F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открыток,приобретение картриджей,тонеров,цветных чернил,фотобумаги, услуги связи,</w:t>
            </w:r>
          </w:p>
          <w:p w14:paraId="417715D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  <w:r>
              <w:rPr>
                <w:b/>
                <w:sz w:val="18"/>
                <w:szCs w:val="18"/>
              </w:rPr>
              <w:t>прочие расходы</w:t>
            </w:r>
            <w:r>
              <w:rPr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</w:p>
          <w:p w14:paraId="108DB07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7E3D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7AD107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55E73A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387012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D44970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B61C6A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10F8F1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CF0968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4CBB5F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61008B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02B1B5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0C5922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685CEE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65FEFE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983454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C05EF9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AC5474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направлено на эффективность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проведения каждого из мероприятий для повышения удовлетворенности населения и </w:t>
            </w:r>
            <w:r>
              <w:rPr>
                <w:sz w:val="18"/>
                <w:szCs w:val="18"/>
                <w:lang w:eastAsia="en-US"/>
              </w:rPr>
              <w:t>повышения уровня  активного участия жителей в общественной жизни городского округа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B427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B41650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6CDDEA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2E3014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9B520D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4B9B15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2D563A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F5B9EC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8E643B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4C04F5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0AFCB1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30F041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21C3B2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014F58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F1BC05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6ADBB7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1FDAE7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проведение мероприятий </w:t>
            </w:r>
            <w:r>
              <w:rPr>
                <w:sz w:val="18"/>
                <w:szCs w:val="18"/>
              </w:rPr>
              <w:lastRenderedPageBreak/>
              <w:t>администрацией Анжеро-Судженского городского округа для стимулирования гражданской активности жителей, а также для создания</w:t>
            </w:r>
            <w:r>
              <w:rPr>
                <w:sz w:val="18"/>
                <w:szCs w:val="18"/>
              </w:rPr>
              <w:t xml:space="preserve"> положительного имиджа городского округа.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B6DE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353891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6BDFE5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1D3D73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6F3D72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392F22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75F9D7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A2921D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705259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B806AA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887425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808984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CC7077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A75CC4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42B73A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201752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CF974E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Фактические кассовые расходы (отчет прил.3)</w:t>
            </w:r>
          </w:p>
        </w:tc>
      </w:tr>
      <w:tr w:rsidR="002A7C64" w14:paraId="4EE96FDD" w14:textId="77777777">
        <w:trPr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C0DB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3.7. </w:t>
            </w:r>
            <w:r>
              <w:rPr>
                <w:b/>
                <w:sz w:val="18"/>
                <w:szCs w:val="18"/>
              </w:rPr>
              <w:t xml:space="preserve"> «Исполнение судебных актов»</w:t>
            </w:r>
          </w:p>
          <w:p w14:paraId="4A27B1B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6FD9EA8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16076BE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35C43B2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441D97F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BA7F0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направлено на </w:t>
            </w:r>
            <w:r>
              <w:rPr>
                <w:sz w:val="18"/>
                <w:szCs w:val="18"/>
              </w:rPr>
              <w:t>выполнение судебных решений, удовлетворение исковых требований.</w:t>
            </w:r>
          </w:p>
          <w:p w14:paraId="5D46676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6DC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Доля </w:t>
            </w:r>
            <w:r>
              <w:rPr>
                <w:rFonts w:eastAsia="Calibri"/>
                <w:color w:val="000000"/>
                <w:sz w:val="18"/>
                <w:szCs w:val="18"/>
              </w:rPr>
              <w:t>исполнения судебных актов по обращению  взыскания на средства местного бюджета по денежным  обязательствам городского округа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597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3C3DF82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% = Сумма выплат по исполнительным листам </w:t>
            </w:r>
            <w:r>
              <w:rPr>
                <w:b/>
              </w:rPr>
              <w:t xml:space="preserve">/ </w:t>
            </w:r>
            <w:r>
              <w:t xml:space="preserve">сумму взысканий </w:t>
            </w:r>
          </w:p>
          <w:p w14:paraId="3064C6A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2526DFF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F6C0AD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A7C64" w14:paraId="478D0729" w14:textId="77777777">
        <w:trPr>
          <w:jc w:val="center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5583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3.8.  </w:t>
            </w:r>
            <w:r>
              <w:rPr>
                <w:b/>
                <w:color w:val="000000"/>
                <w:sz w:val="18"/>
                <w:szCs w:val="18"/>
              </w:rPr>
              <w:t xml:space="preserve"> «Возмещение затрат, связанных с опубликованием официальных документов и информации о деятельности органов местного самоуправления  Анжеро-Судженского городского округа»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6E5AA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Мероприятие направлено на </w:t>
            </w:r>
            <w:r>
              <w:rPr>
                <w:sz w:val="18"/>
                <w:szCs w:val="18"/>
              </w:rPr>
              <w:t xml:space="preserve"> предоставление субсидии из местного бюджета на финансовое в</w:t>
            </w:r>
            <w:r>
              <w:rPr>
                <w:sz w:val="18"/>
                <w:szCs w:val="18"/>
              </w:rPr>
              <w:t>озмещение части затрат, связанных с опубликованием финансовых документов  о деятельности органов местного самоуправления.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58BF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Финансовая поддержка МАУ «ГТРК» газета «Наш город» администрацией Анжеро-Судженского городского округа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666A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Фактические кассовые расходы (отчет прил.3)</w:t>
            </w:r>
          </w:p>
        </w:tc>
      </w:tr>
      <w:tr w:rsidR="002A7C64" w14:paraId="43C43793" w14:textId="77777777">
        <w:trPr>
          <w:trHeight w:val="1127"/>
          <w:jc w:val="center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8785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3.9. :</w:t>
            </w:r>
            <w:r>
              <w:rPr>
                <w:b/>
                <w:sz w:val="18"/>
                <w:szCs w:val="18"/>
              </w:rPr>
              <w:t xml:space="preserve"> «</w:t>
            </w:r>
            <w:r>
              <w:rPr>
                <w:b/>
                <w:sz w:val="18"/>
                <w:szCs w:val="18"/>
                <w:lang w:eastAsia="en-US"/>
              </w:rPr>
              <w:t>Обеспечение комплексной административно-технической деятельности муниципальных учреждений  муницип</w:t>
            </w:r>
            <w:r>
              <w:rPr>
                <w:b/>
                <w:sz w:val="18"/>
                <w:szCs w:val="18"/>
                <w:lang w:eastAsia="en-US"/>
              </w:rPr>
              <w:t>ального образования "Анжеро-Судженский городской округ"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DE0F9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Мероприятие направлено на качественное исполнение функций по техническому обслуживанию зданий/помещений, автотранспорта.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C86D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зданий /помещений находящихся на обслуживании учреждения.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E1D3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Абсолютный счет.</w:t>
            </w:r>
          </w:p>
        </w:tc>
      </w:tr>
      <w:tr w:rsidR="002A7C64" w14:paraId="6803E72D" w14:textId="77777777">
        <w:trPr>
          <w:trHeight w:val="676"/>
          <w:jc w:val="center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4E5C2" w14:textId="77777777" w:rsidR="002A7C64" w:rsidRDefault="002A7C64"/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F17C5" w14:textId="77777777" w:rsidR="002A7C64" w:rsidRDefault="002A7C64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FC7A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Количество единиц  автотранспорта находящегося на содержании учреждения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BC28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Абсолютный счет.</w:t>
            </w:r>
          </w:p>
        </w:tc>
      </w:tr>
      <w:tr w:rsidR="002A7C64" w14:paraId="7595A1D8" w14:textId="77777777">
        <w:trPr>
          <w:trHeight w:val="1126"/>
          <w:jc w:val="center"/>
        </w:trPr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893A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3.10.  «Обеспечение информирования населения городского округа через средства массовой информации»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5FDA8" w14:textId="77777777" w:rsidR="002A7C64" w:rsidRDefault="00AD7987">
            <w:pPr>
              <w:pStyle w:val="ConsPlusCel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"/>
                <w:tab w:val="left" w:pos="9637"/>
                <w:tab w:val="left" w:pos="9781"/>
              </w:tabs>
              <w:ind w:left="67" w:right="-2"/>
              <w:rPr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Мероприятие направлено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предоставление информации населению и организациям городского округа о деятельности органов местного самоуправления.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0FDA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информационных материалов размещенных МАУ «ГТРК»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FF7E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Абсолютный счет (с нарастающим итогом).</w:t>
            </w:r>
          </w:p>
        </w:tc>
      </w:tr>
    </w:tbl>
    <w:p w14:paraId="086EC845" w14:textId="77777777" w:rsidR="002A7C64" w:rsidRDefault="002A7C64">
      <w:pPr>
        <w:jc w:val="center"/>
        <w:rPr>
          <w:b/>
        </w:rPr>
      </w:pPr>
    </w:p>
    <w:p w14:paraId="1D05A8A7" w14:textId="77777777" w:rsidR="002A7C64" w:rsidRDefault="002A7C64">
      <w:pPr>
        <w:jc w:val="center"/>
        <w:rPr>
          <w:b/>
        </w:rPr>
      </w:pPr>
    </w:p>
    <w:p w14:paraId="7D23E13C" w14:textId="77777777" w:rsidR="002A7C64" w:rsidRDefault="002A7C64">
      <w:pPr>
        <w:widowControl w:val="0"/>
        <w:jc w:val="right"/>
      </w:pPr>
    </w:p>
    <w:p w14:paraId="6484C171" w14:textId="77777777" w:rsidR="002A7C64" w:rsidRDefault="002A7C64">
      <w:pPr>
        <w:widowControl w:val="0"/>
        <w:jc w:val="right"/>
      </w:pPr>
    </w:p>
    <w:p w14:paraId="53FDF5A0" w14:textId="77777777" w:rsidR="002A7C64" w:rsidRDefault="002A7C64">
      <w:pPr>
        <w:widowControl w:val="0"/>
        <w:jc w:val="right"/>
      </w:pPr>
    </w:p>
    <w:p w14:paraId="50C4D257" w14:textId="77777777" w:rsidR="002A7C64" w:rsidRDefault="002A7C64">
      <w:pPr>
        <w:widowControl w:val="0"/>
        <w:jc w:val="right"/>
      </w:pPr>
    </w:p>
    <w:p w14:paraId="29C63DEE" w14:textId="77777777" w:rsidR="002A7C64" w:rsidRDefault="002A7C64">
      <w:pPr>
        <w:widowControl w:val="0"/>
        <w:jc w:val="right"/>
      </w:pPr>
    </w:p>
    <w:p w14:paraId="3542A3A3" w14:textId="77777777" w:rsidR="002A7C64" w:rsidRDefault="002A7C64">
      <w:pPr>
        <w:widowControl w:val="0"/>
        <w:jc w:val="right"/>
      </w:pPr>
    </w:p>
    <w:p w14:paraId="588C6554" w14:textId="77777777" w:rsidR="002A7C64" w:rsidRDefault="002A7C64">
      <w:pPr>
        <w:widowControl w:val="0"/>
        <w:jc w:val="right"/>
      </w:pPr>
    </w:p>
    <w:p w14:paraId="1D181B70" w14:textId="77777777" w:rsidR="002A7C64" w:rsidRDefault="002A7C64">
      <w:pPr>
        <w:widowControl w:val="0"/>
        <w:jc w:val="right"/>
      </w:pPr>
    </w:p>
    <w:p w14:paraId="40E15BF3" w14:textId="77777777" w:rsidR="002A7C64" w:rsidRDefault="002A7C64">
      <w:pPr>
        <w:widowControl w:val="0"/>
        <w:jc w:val="right"/>
      </w:pPr>
    </w:p>
    <w:p w14:paraId="20913EF7" w14:textId="77777777" w:rsidR="002A7C64" w:rsidRDefault="002A7C64">
      <w:pPr>
        <w:widowControl w:val="0"/>
        <w:jc w:val="right"/>
      </w:pPr>
    </w:p>
    <w:p w14:paraId="7F293A5B" w14:textId="77777777" w:rsidR="002A7C64" w:rsidRDefault="002A7C64">
      <w:pPr>
        <w:widowControl w:val="0"/>
        <w:jc w:val="right"/>
      </w:pPr>
    </w:p>
    <w:p w14:paraId="6BB0B0D6" w14:textId="77777777" w:rsidR="002A7C64" w:rsidRDefault="002A7C64">
      <w:pPr>
        <w:widowControl w:val="0"/>
        <w:jc w:val="right"/>
      </w:pPr>
    </w:p>
    <w:p w14:paraId="747D04A4" w14:textId="77777777" w:rsidR="002A7C64" w:rsidRDefault="002A7C64">
      <w:pPr>
        <w:widowControl w:val="0"/>
        <w:jc w:val="right"/>
      </w:pPr>
    </w:p>
    <w:p w14:paraId="7B27EE00" w14:textId="77777777" w:rsidR="002A7C64" w:rsidRDefault="002A7C64">
      <w:pPr>
        <w:widowControl w:val="0"/>
        <w:jc w:val="right"/>
      </w:pPr>
    </w:p>
    <w:p w14:paraId="45E281E4" w14:textId="77777777" w:rsidR="002A7C64" w:rsidRDefault="002A7C64">
      <w:pPr>
        <w:widowControl w:val="0"/>
        <w:jc w:val="right"/>
      </w:pPr>
    </w:p>
    <w:p w14:paraId="1D9DE677" w14:textId="77777777" w:rsidR="002A7C64" w:rsidRDefault="002A7C64">
      <w:pPr>
        <w:widowControl w:val="0"/>
        <w:jc w:val="right"/>
      </w:pPr>
    </w:p>
    <w:p w14:paraId="4D9F2684" w14:textId="77777777" w:rsidR="002A7C64" w:rsidRDefault="00AD7987">
      <w:pPr>
        <w:widowControl w:val="0"/>
        <w:jc w:val="right"/>
      </w:pPr>
      <w:r>
        <w:t>Приложение №4</w:t>
      </w:r>
    </w:p>
    <w:p w14:paraId="6D957423" w14:textId="77777777" w:rsidR="002A7C64" w:rsidRDefault="00AD7987">
      <w:pPr>
        <w:widowControl w:val="0"/>
        <w:jc w:val="right"/>
      </w:pPr>
      <w:r>
        <w:t>к постановлению администрации</w:t>
      </w:r>
    </w:p>
    <w:p w14:paraId="199548EB" w14:textId="77777777" w:rsidR="002A7C64" w:rsidRDefault="00AD7987">
      <w:pPr>
        <w:widowControl w:val="0"/>
        <w:jc w:val="right"/>
      </w:pPr>
      <w:r>
        <w:t>Анжеро-Судженского городского округа</w:t>
      </w:r>
    </w:p>
    <w:p w14:paraId="0F1B2FEC" w14:textId="189D77B1" w:rsidR="002A7C64" w:rsidRDefault="00AD7987">
      <w:pPr>
        <w:widowControl w:val="0"/>
        <w:jc w:val="right"/>
      </w:pPr>
      <w:r>
        <w:t xml:space="preserve">от </w:t>
      </w:r>
      <w:r>
        <w:t xml:space="preserve">2025 г. № </w:t>
      </w:r>
    </w:p>
    <w:p w14:paraId="210A2E54" w14:textId="77777777" w:rsidR="002A7C64" w:rsidRDefault="00AD7987">
      <w:pPr>
        <w:jc w:val="right"/>
      </w:pPr>
      <w:r>
        <w:t>Приложение 4</w:t>
      </w:r>
    </w:p>
    <w:p w14:paraId="1EA00BD5" w14:textId="77777777" w:rsidR="002A7C64" w:rsidRDefault="00AD7987">
      <w:pPr>
        <w:pStyle w:val="ConsPlusNormal"/>
        <w:ind w:firstLine="0"/>
        <w:jc w:val="right"/>
      </w:pPr>
      <w:r>
        <w:t xml:space="preserve">                                                                             к  Муниципальной программе</w:t>
      </w:r>
    </w:p>
    <w:p w14:paraId="7CF2B082" w14:textId="77777777" w:rsidR="002A7C64" w:rsidRDefault="00AD7987">
      <w:pPr>
        <w:pStyle w:val="ConsPlusNormal"/>
        <w:ind w:firstLine="0"/>
        <w:jc w:val="right"/>
      </w:pPr>
      <w:r>
        <w:t>Анжеро-Судженского городского округа</w:t>
      </w:r>
    </w:p>
    <w:p w14:paraId="056A6C08" w14:textId="77777777" w:rsidR="002A7C64" w:rsidRDefault="002A7C64">
      <w:pPr>
        <w:pStyle w:val="ConsPlusNormal"/>
        <w:ind w:firstLine="0"/>
        <w:jc w:val="right"/>
      </w:pPr>
    </w:p>
    <w:p w14:paraId="5EBF2BAC" w14:textId="77777777" w:rsidR="002A7C64" w:rsidRDefault="002A7C64">
      <w:pPr>
        <w:pStyle w:val="ConsPlusNormal"/>
        <w:ind w:firstLine="0"/>
        <w:jc w:val="right"/>
      </w:pPr>
    </w:p>
    <w:p w14:paraId="66FB4B3C" w14:textId="77777777" w:rsidR="002A7C64" w:rsidRDefault="002A7C64">
      <w:pPr>
        <w:pStyle w:val="ConsPlusNormal"/>
        <w:ind w:firstLine="0"/>
        <w:jc w:val="right"/>
      </w:pPr>
    </w:p>
    <w:p w14:paraId="51823043" w14:textId="77777777" w:rsidR="002A7C64" w:rsidRDefault="002A7C64">
      <w:pPr>
        <w:pStyle w:val="ConsPlusNormal"/>
        <w:ind w:firstLine="0"/>
        <w:jc w:val="right"/>
      </w:pPr>
    </w:p>
    <w:p w14:paraId="0A8250A9" w14:textId="77777777" w:rsidR="002A7C64" w:rsidRDefault="00AD7987">
      <w:pPr>
        <w:ind w:left="360"/>
        <w:jc w:val="center"/>
      </w:pPr>
      <w:r>
        <w:t>Сведения о планируемых значениях целевых показателей (индикаторов) муниципальной программы ( по годам реализаци</w:t>
      </w:r>
      <w:r>
        <w:t>и муниципальной программы)</w:t>
      </w:r>
    </w:p>
    <w:p w14:paraId="445D2076" w14:textId="77777777" w:rsidR="002A7C64" w:rsidRDefault="00AD7987">
      <w:pPr>
        <w:ind w:left="360"/>
        <w:jc w:val="center"/>
      </w:pPr>
      <w:r>
        <w:t xml:space="preserve">«Создание условий для повышения эффективности муниципального управления» на 2022-2027 годы.  </w:t>
      </w:r>
    </w:p>
    <w:p w14:paraId="43B32A21" w14:textId="77777777" w:rsidR="002A7C64" w:rsidRDefault="002A7C64">
      <w:pPr>
        <w:ind w:left="360"/>
        <w:jc w:val="center"/>
      </w:pPr>
    </w:p>
    <w:tbl>
      <w:tblPr>
        <w:tblW w:w="14785" w:type="dxa"/>
        <w:jc w:val="center"/>
        <w:tblLook w:val="0600" w:firstRow="0" w:lastRow="0" w:firstColumn="0" w:lastColumn="0" w:noHBand="1" w:noVBand="1"/>
      </w:tblPr>
      <w:tblGrid>
        <w:gridCol w:w="3186"/>
        <w:gridCol w:w="1932"/>
        <w:gridCol w:w="1320"/>
        <w:gridCol w:w="1303"/>
        <w:gridCol w:w="1332"/>
        <w:gridCol w:w="1324"/>
        <w:gridCol w:w="1428"/>
        <w:gridCol w:w="1480"/>
        <w:gridCol w:w="1480"/>
      </w:tblGrid>
      <w:tr w:rsidR="002A7C64" w14:paraId="4D79885D" w14:textId="77777777">
        <w:trPr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16F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Наименование муниципальной программы, подпрограммы основного мероприятия/регионального проекта/ ведомственного проекта, 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FFE9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62F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6209597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1BBA87C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Единица измерения</w:t>
            </w:r>
          </w:p>
          <w:p w14:paraId="5DF854D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34C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0CE2246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5A9BDA1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673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32259D8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68198FB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2023  год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945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26092D3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4919450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98BB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76F1961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2D18BDF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6D2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67D6C67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3588622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32D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304B0BF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4A161D9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right="319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2027 год</w:t>
            </w:r>
          </w:p>
        </w:tc>
      </w:tr>
      <w:tr w:rsidR="002A7C64" w14:paraId="6587A888" w14:textId="77777777">
        <w:trPr>
          <w:jc w:val="center"/>
        </w:trPr>
        <w:tc>
          <w:tcPr>
            <w:tcW w:w="14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2A3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</w:rPr>
            </w:pPr>
          </w:p>
          <w:p w14:paraId="726D059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</w:rPr>
            </w:pPr>
          </w:p>
          <w:p w14:paraId="5B7CB05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Муниципальная программа:</w:t>
            </w:r>
            <w:r>
              <w:rPr>
                <w:rFonts w:eastAsia="Calibri"/>
                <w:b/>
                <w:sz w:val="22"/>
                <w:szCs w:val="22"/>
              </w:rPr>
              <w:t xml:space="preserve"> "Создание условий для повышения эффективности муниципального управления»</w:t>
            </w:r>
          </w:p>
          <w:p w14:paraId="59852FC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2A7C64" w14:paraId="55192863" w14:textId="77777777">
        <w:trPr>
          <w:trHeight w:val="1895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5A2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i/>
                <w:iCs/>
                <w:color w:val="000000"/>
                <w:u w:val="single"/>
              </w:rPr>
              <w:t xml:space="preserve">1. </w:t>
            </w:r>
            <w:r>
              <w:rPr>
                <w:rFonts w:eastAsia="Calibri"/>
                <w:b/>
                <w:i/>
                <w:iCs/>
                <w:color w:val="000000"/>
                <w:sz w:val="20"/>
                <w:szCs w:val="20"/>
                <w:u w:val="single"/>
              </w:rPr>
              <w:t xml:space="preserve">        Подпрограмма:</w:t>
            </w:r>
            <w:r>
              <w:rPr>
                <w:rFonts w:eastAsia="Calibri"/>
                <w:b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«Повышение эффективности деятельности органа местного самоуправления»</w:t>
            </w:r>
          </w:p>
          <w:p w14:paraId="1EE531F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1.1.       Мероприятие: </w:t>
            </w:r>
          </w:p>
          <w:p w14:paraId="59BB6EE1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«Совершенствование  и развитие муниципальной службы»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A1E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444444"/>
                <w:sz w:val="20"/>
                <w:szCs w:val="20"/>
                <w:shd w:val="clear" w:color="auto" w:fill="FFFFFF"/>
              </w:rPr>
              <w:t>Количество муниципальных служащих, получивших дополнительное профессиональное образование (повышение квалификации)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FD0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 w:hanging="1416"/>
              <w:jc w:val="center"/>
              <w:rPr>
                <w:rFonts w:eastAsia="Calibri"/>
                <w:sz w:val="20"/>
                <w:szCs w:val="20"/>
              </w:rPr>
            </w:pPr>
          </w:p>
          <w:p w14:paraId="1B6F73B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 w:hanging="1416"/>
              <w:jc w:val="center"/>
              <w:rPr>
                <w:rFonts w:eastAsia="Calibri"/>
                <w:sz w:val="20"/>
                <w:szCs w:val="20"/>
              </w:rPr>
            </w:pPr>
          </w:p>
          <w:p w14:paraId="1DB678A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 w:hanging="1416"/>
              <w:jc w:val="center"/>
              <w:rPr>
                <w:rFonts w:eastAsia="Calibri"/>
                <w:sz w:val="20"/>
                <w:szCs w:val="20"/>
              </w:rPr>
            </w:pPr>
          </w:p>
          <w:p w14:paraId="7C3FD50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 w:hanging="1416"/>
              <w:jc w:val="center"/>
              <w:rPr>
                <w:rFonts w:eastAsia="Calibri"/>
                <w:sz w:val="20"/>
                <w:szCs w:val="20"/>
              </w:rPr>
            </w:pPr>
          </w:p>
          <w:p w14:paraId="37DCE52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 w:hanging="141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FBF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DDFF06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317656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39B130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F35431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C00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9850EF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09B74A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6D694C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116E1B9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55F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D94C3D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F28EFA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07EEBD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02AF2A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85E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13BA55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843A31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5D4C66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ECC52D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810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426DE17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0C6F2A8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1FBE916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6CDBC2AD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17</w:t>
            </w:r>
          </w:p>
          <w:p w14:paraId="45C8468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A79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44986A67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2636D8B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2125DD5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44AA5203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17</w:t>
            </w:r>
          </w:p>
        </w:tc>
      </w:tr>
      <w:tr w:rsidR="002A7C64" w14:paraId="054EAFD8" w14:textId="77777777">
        <w:trPr>
          <w:trHeight w:val="70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3C0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 xml:space="preserve">2. </w:t>
            </w: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t xml:space="preserve">          Подпрограмма:</w:t>
            </w:r>
          </w:p>
          <w:p w14:paraId="4C1DA44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«Развитие архивного дела на территории Анжеро-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Судженского городского округа»</w:t>
            </w:r>
          </w:p>
          <w:p w14:paraId="28339D7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.1.  Мероприятие: «</w:t>
            </w:r>
            <w:r>
              <w:rPr>
                <w:b/>
                <w:color w:val="000000"/>
                <w:sz w:val="20"/>
                <w:szCs w:val="20"/>
              </w:rPr>
              <w:t xml:space="preserve"> Развитие архивного дела на территории</w:t>
            </w:r>
          </w:p>
          <w:p w14:paraId="5F2DCDF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Анжеро-Судженского городского округа</w:t>
            </w:r>
          </w:p>
          <w:p w14:paraId="7B43DC8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897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956E42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157BE6D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Среднее число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пользователей архивной информацией на 10000 человек </w:t>
            </w:r>
            <w:r>
              <w:rPr>
                <w:color w:val="000000"/>
                <w:sz w:val="20"/>
                <w:szCs w:val="20"/>
              </w:rPr>
              <w:t>населения городского округа</w:t>
            </w:r>
          </w:p>
          <w:p w14:paraId="4D52A56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44444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890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159998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562C55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939DF3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C3532C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  <w:p w14:paraId="5FEA92A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508E2A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0EB7C7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513386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87AD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C3DC68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E26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258080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6378A2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BBC66D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5C33BE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DDE527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  <w:p w14:paraId="650E883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98D8EF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38E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49BE52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BB2786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8C12D6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5F8A90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F796A1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4B4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D9BADF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86EB7A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A8834F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665DE5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D10C42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  <w:p w14:paraId="07418CE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E65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27DB8E3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2CEA9C7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3F81FAB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787D1F9D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7332CD02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B30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4CB4ADC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4A7C4E3D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1DD25FE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2AB6611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31B8457E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300</w:t>
            </w:r>
          </w:p>
        </w:tc>
      </w:tr>
      <w:tr w:rsidR="002A7C64" w14:paraId="7BE45247" w14:textId="77777777">
        <w:trPr>
          <w:trHeight w:val="957"/>
          <w:jc w:val="center"/>
        </w:trPr>
        <w:tc>
          <w:tcPr>
            <w:tcW w:w="147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A65E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i/>
                <w:color w:val="000000"/>
                <w:u w:val="single"/>
              </w:rPr>
              <w:lastRenderedPageBreak/>
              <w:t xml:space="preserve">3. </w:t>
            </w:r>
            <w:r>
              <w:rPr>
                <w:rFonts w:eastAsia="Calibri"/>
                <w:b/>
                <w:i/>
                <w:color w:val="000000"/>
                <w:sz w:val="20"/>
                <w:szCs w:val="20"/>
                <w:u w:val="single"/>
              </w:rPr>
              <w:t xml:space="preserve">    Подпрограмма:</w:t>
            </w:r>
          </w:p>
          <w:p w14:paraId="7E47472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«Прочие Направления</w:t>
            </w:r>
          </w:p>
          <w:p w14:paraId="0F8094C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повышения эффективности муниципального    управления»</w:t>
            </w:r>
          </w:p>
          <w:p w14:paraId="52D9782E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  <w:t>Мероприятия:</w:t>
            </w:r>
          </w:p>
        </w:tc>
      </w:tr>
      <w:tr w:rsidR="002A7C64" w14:paraId="3700B4F2" w14:textId="77777777">
        <w:trPr>
          <w:trHeight w:val="1923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584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3.1.  «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Создание и функционирование комиссий по 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делам  несовершеннолетних и защите их прав».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06E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  <w:p w14:paraId="5B7D18A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</w:p>
          <w:p w14:paraId="6928343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Доля семей,с которых снят статус находящихся в опасном положении (СОП)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B82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410CDB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3B1CB7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6D84F9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2B4F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2944DE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E7D744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DE2AE1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D70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513314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C56D1C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9BB913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F2D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7766EA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57EF87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30FEA1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58F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A26933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4EA6C6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04CEFC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68A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596B3D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17D616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20D616E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31</w:t>
            </w:r>
          </w:p>
          <w:p w14:paraId="165F811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8E7723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1215B0A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B621" w14:textId="77777777" w:rsidR="002A7C64" w:rsidRDefault="002A7C64">
            <w:pPr>
              <w:widowControl w:val="0"/>
              <w:pBdr>
                <w:top w:val="nil"/>
                <w:left w:val="nil"/>
                <w:bottom w:val="single" w:sz="8" w:space="3" w:color="000000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19260A6C" w14:textId="77777777" w:rsidR="002A7C64" w:rsidRDefault="002A7C64">
            <w:pPr>
              <w:widowControl w:val="0"/>
              <w:pBdr>
                <w:top w:val="nil"/>
                <w:left w:val="nil"/>
                <w:bottom w:val="single" w:sz="8" w:space="3" w:color="000000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636AA36E" w14:textId="77777777" w:rsidR="002A7C64" w:rsidRDefault="002A7C64">
            <w:pPr>
              <w:widowControl w:val="0"/>
              <w:pBdr>
                <w:top w:val="nil"/>
                <w:left w:val="nil"/>
                <w:bottom w:val="single" w:sz="8" w:space="3" w:color="000000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0D0C96C5" w14:textId="77777777" w:rsidR="002A7C64" w:rsidRDefault="00AD7987">
            <w:pPr>
              <w:widowControl w:val="0"/>
              <w:pBdr>
                <w:top w:val="nil"/>
                <w:left w:val="nil"/>
                <w:bottom w:val="single" w:sz="8" w:space="3" w:color="000000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31</w:t>
            </w:r>
          </w:p>
        </w:tc>
      </w:tr>
      <w:tr w:rsidR="002A7C64" w14:paraId="23FE5629" w14:textId="77777777">
        <w:trPr>
          <w:trHeight w:val="1049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764A" w14:textId="77777777" w:rsidR="002A7C64" w:rsidRDefault="00AD7987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3.2.   «Создание и функционирование административных комиссии»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CE9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Доля взыскиваемых </w:t>
            </w:r>
            <w:r>
              <w:rPr>
                <w:rFonts w:eastAsia="Calibri"/>
                <w:bCs/>
                <w:color w:val="000000"/>
                <w:sz w:val="20"/>
                <w:szCs w:val="20"/>
              </w:rPr>
              <w:t>штрафов, наложенных административной комиссией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9A12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79D5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2CE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B3D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165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583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 xml:space="preserve">         72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B71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72</w:t>
            </w:r>
          </w:p>
        </w:tc>
      </w:tr>
      <w:tr w:rsidR="002A7C64" w14:paraId="6B490A11" w14:textId="77777777">
        <w:trPr>
          <w:trHeight w:val="923"/>
          <w:jc w:val="center"/>
        </w:trPr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C241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7141148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68BCF28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3.3.«Резервный фонд».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1882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резервного фонда в общем объеме расходов местного бюджета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6098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7EA8FCE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</w:p>
          <w:p w14:paraId="33FBEB5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0B8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0BA505F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4E314E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 более</w:t>
            </w:r>
          </w:p>
          <w:p w14:paraId="26A6780E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6E2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A86A96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4B1EC3F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Не более</w:t>
            </w:r>
          </w:p>
          <w:p w14:paraId="764FCC5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077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750C426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  <w:p w14:paraId="725CCE0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9D3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7B94032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9D3F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 xml:space="preserve">             </w:t>
            </w:r>
          </w:p>
          <w:p w14:paraId="3B226F00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 xml:space="preserve">           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293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01800BFD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  <w:p w14:paraId="2858A1E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</w:tc>
      </w:tr>
      <w:tr w:rsidR="002A7C64" w14:paraId="76DCB218" w14:textId="77777777">
        <w:trPr>
          <w:trHeight w:val="923"/>
          <w:jc w:val="center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1503" w14:textId="77777777" w:rsidR="002A7C64" w:rsidRDefault="002A7C64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0CCC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>Анжеро-Судженского городского округа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DFE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05C55D9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Тыс.руб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4EA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370E3C3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872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2C33270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557,0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306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14E6B8B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9177,1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CB8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1412D67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389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501AF7BD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959,6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EE8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2D321F0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919,5</w:t>
            </w:r>
          </w:p>
        </w:tc>
      </w:tr>
      <w:tr w:rsidR="002A7C64" w14:paraId="0F77E9CF" w14:textId="77777777">
        <w:trPr>
          <w:trHeight w:val="1574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342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3.4 .  Денежные выплаты гражданам, имеющим звание «Почетный гражданин Анжеро-Судженского городского округа»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E30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Количество присвоенных званий </w:t>
            </w:r>
            <w:r>
              <w:rPr>
                <w:rFonts w:eastAsia="Calibri"/>
                <w:color w:val="000000"/>
                <w:sz w:val="20"/>
                <w:szCs w:val="20"/>
              </w:rPr>
              <w:t>«Почетный гражданин Анжеро-Судженского городского округа»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977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81B063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1FC989D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3F7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AC3991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CD49BF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045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B63142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309363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1ED9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4B3AAD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BACF74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597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A4F77F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5B9AA0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8977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 xml:space="preserve">  </w:t>
            </w:r>
          </w:p>
          <w:p w14:paraId="284F84C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0DA5AB60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36A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14B86D2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0240EAAF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13</w:t>
            </w:r>
          </w:p>
        </w:tc>
      </w:tr>
      <w:tr w:rsidR="002A7C64" w14:paraId="6FB7ADE4" w14:textId="77777777">
        <w:trPr>
          <w:trHeight w:val="1574"/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607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3.5. «Поддержка молодых семей и семей бюджетников»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F9BC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безвозмездн ой субсидии работникам бюджетной сферы, долгосрочных займов молодым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семьям</w:t>
            </w:r>
          </w:p>
          <w:p w14:paraId="169298F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CBFE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92B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15E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105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8489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7F0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7ABD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 w:rsidR="002A7C64" w14:paraId="54A816B3" w14:textId="77777777">
        <w:trPr>
          <w:trHeight w:val="70"/>
          <w:jc w:val="center"/>
        </w:trPr>
        <w:tc>
          <w:tcPr>
            <w:tcW w:w="3011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07C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3.6.  « Поздравления и памятные подарки»</w:t>
            </w:r>
          </w:p>
          <w:p w14:paraId="6112322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  <w:u w:val="single"/>
              </w:rPr>
              <w:t>.6.1.      Наградная система:</w:t>
            </w:r>
          </w:p>
          <w:p w14:paraId="121C2DA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-денежные выплаты к городским наградам, изготовление сувенирной и наградной продукции , полиграфической продукции, продукции широкоформатной и наружной печати, </w:t>
            </w:r>
            <w:r>
              <w:rPr>
                <w:b/>
                <w:sz w:val="18"/>
                <w:szCs w:val="18"/>
              </w:rPr>
              <w:t>приобретение картриджей,тонеров, цветных чернил, фотобумаги, приобретение цветов;</w:t>
            </w:r>
          </w:p>
          <w:p w14:paraId="5E0F83A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единовременное поощрение в связи с выходом на пенсию муниципальных служащих Анжеро-Судженского городского округа;</w:t>
            </w:r>
          </w:p>
          <w:p w14:paraId="143A9BC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- проведение выборов в представительные органы муниципальн</w:t>
            </w:r>
            <w:r>
              <w:rPr>
                <w:b/>
                <w:sz w:val="18"/>
                <w:szCs w:val="18"/>
              </w:rPr>
              <w:t>ого образования;</w:t>
            </w:r>
          </w:p>
          <w:p w14:paraId="2776C94E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-прочие расходы, связанные с проведением мероприятий.</w:t>
            </w:r>
          </w:p>
          <w:p w14:paraId="13158F0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  <w:p w14:paraId="3D1CC34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3.6.2.        Формирование положительного имиджа Анжеро-Судженского городского округа</w:t>
            </w:r>
            <w:r>
              <w:rPr>
                <w:b/>
                <w:sz w:val="18"/>
                <w:szCs w:val="18"/>
              </w:rPr>
              <w:t>:</w:t>
            </w:r>
          </w:p>
          <w:p w14:paraId="137C5C6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 w14:paraId="24F28F1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</w:t>
            </w:r>
            <w:r>
              <w:rPr>
                <w:b/>
                <w:sz w:val="18"/>
                <w:szCs w:val="18"/>
              </w:rPr>
              <w:t>я шахтёра в городах Кузбасса;</w:t>
            </w:r>
          </w:p>
          <w:p w14:paraId="08679EB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 w14:paraId="0A4007D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</w:t>
            </w:r>
            <w:r>
              <w:rPr>
                <w:b/>
                <w:sz w:val="18"/>
                <w:szCs w:val="18"/>
              </w:rPr>
              <w:t>Анжеро-Судженского городского округа;</w:t>
            </w:r>
          </w:p>
          <w:p w14:paraId="557A135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 w14:paraId="4744754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 w14:paraId="2852FC2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</w:t>
            </w:r>
            <w:r>
              <w:rPr>
                <w:b/>
                <w:sz w:val="18"/>
                <w:szCs w:val="18"/>
              </w:rPr>
              <w:t>к,приобретение картриджей,тонеров, цветных чернил, фотобумаги, услуги связи;</w:t>
            </w:r>
          </w:p>
          <w:p w14:paraId="129F5CB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eastAsia="en-US"/>
              </w:rPr>
            </w:pPr>
            <w:r>
              <w:rPr>
                <w:b/>
                <w:sz w:val="18"/>
                <w:szCs w:val="18"/>
              </w:rPr>
              <w:t>- прочие расходы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094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43D4E93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5A03EFE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6417FDC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076EF13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4627A5F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7A17B5C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7AA6399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55FD021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6646264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2C36C67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4C695D5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012E815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70258D7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</w:t>
            </w:r>
            <w:r>
              <w:rPr>
                <w:sz w:val="20"/>
                <w:szCs w:val="20"/>
              </w:rPr>
              <w:lastRenderedPageBreak/>
              <w:t>администрацией Анжеро - Судженского городского округа для стимулирования гражданской активности жителей, а также для создания положительного имиджа городского округа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454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  <w:p w14:paraId="645D90C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  <w:p w14:paraId="7487E4C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1C5F9E6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1B4B8FD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3CD9B8B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07912D1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77C6E1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2B97C61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78981FF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7F10753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356CC6D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29162C6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52B271F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22CBD97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0161986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18212EF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4C12A6D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02989DC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33E8C41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03B76B1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2E934B4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3BCF14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62806FD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744F05B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EDF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0A7BDE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E2DF27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53BC3A2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710432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5ED56E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D2CDCF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D26279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BCA356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576FB75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3DA49C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84DD6E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D39190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282109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2C32BD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475159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0ACB31A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03DAD8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9374BF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96B265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EAAB3F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05C7EFB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24319A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33C69B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FB0A54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14749,4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D65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BA681A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DC7E12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815126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B6F915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226CE7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5CB25E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0D7A397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4FB00D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C5D037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759C1C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96B737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A3A62D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5CEEC98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FB6A18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C5E9AB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461676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7C95C0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2DC181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094EFE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CC3C6E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DB1A9C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53CA79A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9A8DC9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E239B8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6289,0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112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35A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06FB0BE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804490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0773510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DF8B3E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91A01B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5C0222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6EAB17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A7C64" w14:paraId="2043B755" w14:textId="77777777">
        <w:trPr>
          <w:jc w:val="center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A865" w14:textId="77777777" w:rsidR="002A7C64" w:rsidRDefault="002A7C64"/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FC96" w14:textId="77777777" w:rsidR="002A7C64" w:rsidRDefault="002A7C64"/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F4CA" w14:textId="77777777" w:rsidR="002A7C64" w:rsidRDefault="002A7C64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AB3E" w14:textId="77777777" w:rsidR="002A7C64" w:rsidRDefault="002A7C64"/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5CC4" w14:textId="77777777" w:rsidR="002A7C64" w:rsidRDefault="002A7C64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8C9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96452D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8CA692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830EAB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7A9376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71BEA0B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92763F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732E77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6E6161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3EB79F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BB2658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35EE98E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D6BD4A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4CCA714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0D694DE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1BDE298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4EAEF2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9067,4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F12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1050E8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A0C5B2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712449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2DDD84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3BFE99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471747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F8CCF1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7F0ABF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7023F6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C474B6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6257BD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70D193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C8CFD3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7DBF81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CC91F3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ABE3AF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3440,8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2CD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C0CB5D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EA866A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D77BA9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53EE29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888894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9069C3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DA3D1E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0B888A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25F1A5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582C49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4BBA84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E34393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484938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D1C8EF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BA65DC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869258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3607,1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FAA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02D310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0BFFC7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045504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E256EC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D1706C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76CF01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9447C3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35E81E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BAB5E8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8563D6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F7F7D6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8F9B29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E4598E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F07E9C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D9F530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441ED9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3455,8</w:t>
            </w:r>
          </w:p>
        </w:tc>
      </w:tr>
      <w:tr w:rsidR="002A7C64" w14:paraId="19650E4F" w14:textId="77777777">
        <w:trPr>
          <w:jc w:val="center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01D5" w14:textId="77777777" w:rsidR="002A7C64" w:rsidRDefault="002A7C64"/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2CEF" w14:textId="77777777" w:rsidR="002A7C64" w:rsidRDefault="002A7C64"/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9D86" w14:textId="77777777" w:rsidR="002A7C64" w:rsidRDefault="002A7C64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E934" w14:textId="77777777" w:rsidR="002A7C64" w:rsidRDefault="002A7C64"/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73B0" w14:textId="77777777" w:rsidR="002A7C64" w:rsidRDefault="002A7C64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1442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B026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7F9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961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A7C64" w14:paraId="24485BCD" w14:textId="77777777">
        <w:trPr>
          <w:trHeight w:val="70"/>
          <w:jc w:val="center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9C47" w14:textId="77777777" w:rsidR="002A7C64" w:rsidRDefault="002A7C64">
            <w:pPr>
              <w:pBdr>
                <w:top w:val="nil"/>
                <w:left w:val="single" w:sz="8" w:space="0" w:color="000000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149236BF" w14:textId="77777777" w:rsidR="002A7C64" w:rsidRDefault="00AD7987">
            <w:pPr>
              <w:pBdr>
                <w:top w:val="nil"/>
                <w:left w:val="single" w:sz="8" w:space="0" w:color="000000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3.7. " Исполнение судебных актов"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06E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>Анжеро - Судженского городского округа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39F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173F6F4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BB38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B43401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DFF505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994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4F966FE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94F3B6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5D8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2BCB05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BC66D7E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843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2D32AB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A1B4D7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4F3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026659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C143AAE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037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0BDFFC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3409CEB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100,0</w:t>
            </w:r>
          </w:p>
          <w:p w14:paraId="774BBAA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2F45CFF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A7C64" w14:paraId="35D61CB2" w14:textId="77777777">
        <w:trPr>
          <w:trHeight w:val="1782"/>
          <w:jc w:val="center"/>
        </w:trPr>
        <w:tc>
          <w:tcPr>
            <w:tcW w:w="30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680DF" w14:textId="77777777" w:rsidR="002A7C64" w:rsidRDefault="00AD7987">
            <w:pPr>
              <w:p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3.8. "Возмещение затрат, связанных с опубликованием официальных документов и информации о деятельности органов местного самоуправления Анжеро-Судженского городского округа"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A3B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Финансовая поддержка  МАУ «ГТРК» Анжеро - Судженского городского округа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2A0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47E13A5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Тыс.руб.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EA3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6D8EE19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C62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A6F9D4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1296,3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094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17FDBEE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1163,3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D91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BE4296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5588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5CF1A2B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E307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26416540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х</w:t>
            </w:r>
          </w:p>
        </w:tc>
      </w:tr>
      <w:tr w:rsidR="002A7C64" w14:paraId="2E935A6F" w14:textId="77777777">
        <w:trPr>
          <w:trHeight w:val="2369"/>
          <w:jc w:val="center"/>
        </w:trPr>
        <w:tc>
          <w:tcPr>
            <w:tcW w:w="3011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A756" w14:textId="77777777" w:rsidR="002A7C64" w:rsidRDefault="00AD7987">
            <w:pPr>
              <w:pBdr>
                <w:top w:val="single" w:sz="16" w:space="0" w:color="000000"/>
                <w:left w:val="single" w:sz="16" w:space="0" w:color="000000"/>
                <w:bottom w:val="single" w:sz="16" w:space="0" w:color="000000"/>
                <w:right w:val="single" w:sz="16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3.9.  "Обеспечение комплексной административно-технической деятельности муниципальных учреждений муниципального образования </w:t>
            </w:r>
            <w:r>
              <w:rPr>
                <w:b/>
                <w:sz w:val="20"/>
                <w:szCs w:val="20"/>
              </w:rPr>
              <w:t>"Анжеро-Судженский городской округ"</w:t>
            </w:r>
          </w:p>
          <w:p w14:paraId="107B83CF" w14:textId="77777777" w:rsidR="002A7C64" w:rsidRDefault="002A7C64">
            <w:pPr>
              <w:pBdr>
                <w:top w:val="single" w:sz="16" w:space="0" w:color="000000"/>
                <w:left w:val="single" w:sz="16" w:space="0" w:color="000000"/>
                <w:bottom w:val="single" w:sz="16" w:space="0" w:color="000000"/>
                <w:right w:val="single" w:sz="16" w:space="0" w:color="000000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4F8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5503B1C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14:paraId="09C800EE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Количество зданий /помещений находящихся на обслуживании учреждения.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519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7DBE473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07BE3E5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86ADFD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108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719BFC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firstLine="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0CA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5E975B3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6F927DC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61F03BB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582FE89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71</w:t>
            </w:r>
          </w:p>
          <w:p w14:paraId="40FA040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5278617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6F4020E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0A3AC50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0BA5CE0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72DCA6C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15F6CC6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D4AF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71029A2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0BDFFC7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AE553A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AC6C8C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71</w:t>
            </w:r>
          </w:p>
          <w:p w14:paraId="7711E42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046A357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7991B76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663695F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57249FD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313E26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1CE15C3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0C9B78C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53F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D8048D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2D76D0E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4238BFE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1626CB2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D310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515F7FE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57BBE73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5EA1F85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06C0961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E51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1EE57D5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6505527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183A328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0BB0D92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6A56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3A840EC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773892A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505F1C1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6BC6395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70</w:t>
            </w:r>
          </w:p>
        </w:tc>
      </w:tr>
      <w:tr w:rsidR="002A7C64" w14:paraId="11733800" w14:textId="77777777">
        <w:trPr>
          <w:trHeight w:val="120"/>
          <w:jc w:val="center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3042" w14:textId="77777777" w:rsidR="002A7C64" w:rsidRDefault="002A7C64"/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4F4F" w14:textId="77777777" w:rsidR="002A7C64" w:rsidRDefault="002A7C64"/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62CB" w14:textId="77777777" w:rsidR="002A7C64" w:rsidRDefault="002A7C64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B81A" w14:textId="77777777" w:rsidR="002A7C64" w:rsidRDefault="002A7C64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5735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DB4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AEA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D6B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5F2D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90</w:t>
            </w:r>
          </w:p>
        </w:tc>
      </w:tr>
      <w:tr w:rsidR="002A7C64" w14:paraId="3C6C0464" w14:textId="77777777">
        <w:trPr>
          <w:trHeight w:val="721"/>
          <w:jc w:val="center"/>
        </w:trPr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1059" w14:textId="77777777" w:rsidR="002A7C64" w:rsidRDefault="002A7C64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F09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Количество единиц автотранспорта  находящегося на </w:t>
            </w:r>
            <w:r>
              <w:rPr>
                <w:color w:val="000000"/>
                <w:sz w:val="20"/>
                <w:szCs w:val="20"/>
                <w:lang w:eastAsia="en-US"/>
              </w:rPr>
              <w:t>содержании  учр-ия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5848E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2229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7248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29DD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1146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8C5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8EC5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26</w:t>
            </w:r>
          </w:p>
        </w:tc>
      </w:tr>
      <w:tr w:rsidR="002A7C64" w14:paraId="2CA799E9" w14:textId="77777777">
        <w:trPr>
          <w:jc w:val="center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4E9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3.10.  «Обеспечение информирования</w:t>
            </w:r>
          </w:p>
          <w:p w14:paraId="4260BDA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населения АСГО через </w:t>
            </w:r>
          </w:p>
          <w:p w14:paraId="1458EF3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средства массовой </w:t>
            </w:r>
          </w:p>
          <w:p w14:paraId="32DCC26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информации».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CB9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Количество инфор-х материалов  размещенных   МАУ «ГТРК»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9E4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14:paraId="1FC57F8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626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0DBAA78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33D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  <w:p w14:paraId="1E64CA9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5E1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247184E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336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</w:p>
          <w:p w14:paraId="6635246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546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</w:p>
          <w:p w14:paraId="7D2D4DE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B09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  <w:p w14:paraId="3E0DA60A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  <w: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  <w:t>851</w:t>
            </w:r>
          </w:p>
        </w:tc>
      </w:tr>
    </w:tbl>
    <w:p w14:paraId="34C8560A" w14:textId="77777777" w:rsidR="002A7C64" w:rsidRDefault="002A7C64">
      <w:pPr>
        <w:ind w:left="360"/>
        <w:jc w:val="center"/>
      </w:pPr>
    </w:p>
    <w:p w14:paraId="049981AC" w14:textId="77777777" w:rsidR="002A7C64" w:rsidRDefault="002A7C64">
      <w:pPr>
        <w:ind w:left="360"/>
        <w:jc w:val="center"/>
      </w:pPr>
    </w:p>
    <w:p w14:paraId="10105444" w14:textId="77777777" w:rsidR="002A7C64" w:rsidRDefault="002A7C64">
      <w:pPr>
        <w:ind w:left="360"/>
        <w:jc w:val="center"/>
      </w:pPr>
    </w:p>
    <w:p w14:paraId="5D7D71B1" w14:textId="77777777" w:rsidR="002A7C64" w:rsidRDefault="002A7C64">
      <w:pPr>
        <w:widowControl w:val="0"/>
        <w:jc w:val="right"/>
      </w:pPr>
    </w:p>
    <w:p w14:paraId="307F8DF6" w14:textId="77777777" w:rsidR="002A7C64" w:rsidRDefault="002A7C64">
      <w:pPr>
        <w:widowControl w:val="0"/>
        <w:jc w:val="right"/>
      </w:pPr>
    </w:p>
    <w:p w14:paraId="2875D71B" w14:textId="77777777" w:rsidR="002A7C64" w:rsidRDefault="002A7C64">
      <w:pPr>
        <w:widowControl w:val="0"/>
        <w:jc w:val="right"/>
      </w:pPr>
    </w:p>
    <w:p w14:paraId="4BC9FE40" w14:textId="77777777" w:rsidR="002A7C64" w:rsidRDefault="002A7C64">
      <w:pPr>
        <w:widowControl w:val="0"/>
        <w:jc w:val="right"/>
      </w:pPr>
    </w:p>
    <w:p w14:paraId="1F2BB61E" w14:textId="77777777" w:rsidR="002A7C64" w:rsidRDefault="002A7C64">
      <w:pPr>
        <w:widowControl w:val="0"/>
        <w:jc w:val="right"/>
      </w:pPr>
    </w:p>
    <w:p w14:paraId="6AF660B5" w14:textId="77777777" w:rsidR="002A7C64" w:rsidRDefault="002A7C64">
      <w:pPr>
        <w:widowControl w:val="0"/>
        <w:jc w:val="right"/>
      </w:pPr>
    </w:p>
    <w:p w14:paraId="08E8E85C" w14:textId="77777777" w:rsidR="002A7C64" w:rsidRDefault="002A7C64">
      <w:pPr>
        <w:widowControl w:val="0"/>
        <w:jc w:val="right"/>
      </w:pPr>
    </w:p>
    <w:p w14:paraId="6A26B469" w14:textId="77777777" w:rsidR="002A7C64" w:rsidRDefault="00AD7987">
      <w:pPr>
        <w:widowControl w:val="0"/>
        <w:jc w:val="right"/>
      </w:pPr>
      <w:r>
        <w:t>Приложение №5</w:t>
      </w:r>
    </w:p>
    <w:p w14:paraId="69E419AD" w14:textId="77777777" w:rsidR="002A7C64" w:rsidRDefault="00AD7987">
      <w:pPr>
        <w:widowControl w:val="0"/>
        <w:jc w:val="right"/>
      </w:pPr>
      <w:r>
        <w:t xml:space="preserve">к </w:t>
      </w:r>
      <w:r>
        <w:t>постановлению администрации</w:t>
      </w:r>
    </w:p>
    <w:p w14:paraId="6EB9F383" w14:textId="77777777" w:rsidR="002A7C64" w:rsidRDefault="00AD7987">
      <w:pPr>
        <w:widowControl w:val="0"/>
        <w:jc w:val="right"/>
      </w:pPr>
      <w:r>
        <w:rPr>
          <w:sz w:val="20"/>
          <w:szCs w:val="20"/>
        </w:rPr>
        <w:t>Анжеро-Судженского городского округ</w:t>
      </w:r>
      <w:r>
        <w:t>а</w:t>
      </w:r>
    </w:p>
    <w:p w14:paraId="6EBFD77B" w14:textId="29DC16C4" w:rsidR="002A7C64" w:rsidRDefault="00AD7987">
      <w:pPr>
        <w:widowControl w:val="0"/>
        <w:jc w:val="right"/>
      </w:pPr>
      <w:r>
        <w:t xml:space="preserve">от </w:t>
      </w:r>
      <w:r>
        <w:t xml:space="preserve">2025 г. № </w:t>
      </w:r>
    </w:p>
    <w:p w14:paraId="50BA834B" w14:textId="77777777" w:rsidR="002A7C64" w:rsidRDefault="00AD7987">
      <w:pPr>
        <w:jc w:val="right"/>
      </w:pPr>
      <w:r>
        <w:t xml:space="preserve">  </w:t>
      </w:r>
    </w:p>
    <w:p w14:paraId="1E4BA698" w14:textId="77777777" w:rsidR="002A7C64" w:rsidRDefault="00AD7987">
      <w:pPr>
        <w:jc w:val="right"/>
      </w:pPr>
      <w:r>
        <w:t>Приложение№ 5</w:t>
      </w:r>
    </w:p>
    <w:p w14:paraId="5742E098" w14:textId="77777777" w:rsidR="002A7C64" w:rsidRDefault="00AD7987">
      <w:pPr>
        <w:pStyle w:val="ConsPlusNormal"/>
        <w:ind w:firstLine="0"/>
        <w:jc w:val="right"/>
      </w:pPr>
      <w:r>
        <w:t xml:space="preserve">                                                                             к  Муниципальной программе</w:t>
      </w:r>
    </w:p>
    <w:p w14:paraId="3BAF1D15" w14:textId="77777777" w:rsidR="002A7C64" w:rsidRDefault="00AD7987">
      <w:pPr>
        <w:pStyle w:val="ConsPlusNormal"/>
        <w:ind w:firstLine="0"/>
        <w:jc w:val="right"/>
      </w:pPr>
      <w:r>
        <w:t>Анжеро-Судженского городского округа</w:t>
      </w:r>
    </w:p>
    <w:p w14:paraId="47FB7DC1" w14:textId="77777777" w:rsidR="002A7C64" w:rsidRDefault="00AD7987">
      <w:pPr>
        <w:widowControl w:val="0"/>
        <w:jc w:val="center"/>
      </w:pPr>
      <w:r>
        <w:t>Сведе</w:t>
      </w:r>
      <w:r>
        <w:t>ния о планируемых значениях целевых показателей (индикаторов) муниципальной программы на 2025 год (год реализации муниципальной программы)</w:t>
      </w:r>
    </w:p>
    <w:p w14:paraId="161427C3" w14:textId="77777777" w:rsidR="002A7C64" w:rsidRDefault="00AD7987">
      <w:pPr>
        <w:widowControl w:val="0"/>
        <w:jc w:val="center"/>
      </w:pPr>
      <w:r>
        <w:t>"Создание условий для повышения эффективности муниципального управления" на 2022-2027 г.г.</w:t>
      </w:r>
    </w:p>
    <w:tbl>
      <w:tblPr>
        <w:tblW w:w="15756" w:type="dxa"/>
        <w:jc w:val="center"/>
        <w:tblLook w:val="0600" w:firstRow="0" w:lastRow="0" w:firstColumn="0" w:lastColumn="0" w:noHBand="1" w:noVBand="1"/>
      </w:tblPr>
      <w:tblGrid>
        <w:gridCol w:w="3145"/>
        <w:gridCol w:w="4805"/>
        <w:gridCol w:w="1650"/>
        <w:gridCol w:w="1437"/>
        <w:gridCol w:w="1597"/>
        <w:gridCol w:w="1561"/>
        <w:gridCol w:w="1561"/>
      </w:tblGrid>
      <w:tr w:rsidR="002A7C64" w14:paraId="1B16C7CA" w14:textId="77777777">
        <w:trPr>
          <w:jc w:val="center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4624B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b/>
                <w:color w:val="000000"/>
                <w:sz w:val="20"/>
                <w:szCs w:val="20"/>
              </w:rPr>
              <w:t>муниципальной программы, подпрограммы основного мероприятия/регионального проекта/ ведомственного проекта, мероприятия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FBD8F4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6FBEB2E6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01E20C7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0585F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66F0AF1E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7AFBB3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2A7C64" w14:paraId="11DBC93A" w14:textId="77777777">
        <w:trPr>
          <w:tblHeader/>
          <w:jc w:val="center"/>
        </w:trPr>
        <w:tc>
          <w:tcPr>
            <w:tcW w:w="3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FB47FB" w14:textId="77777777" w:rsidR="002A7C64" w:rsidRDefault="002A7C64"/>
        </w:tc>
        <w:tc>
          <w:tcPr>
            <w:tcW w:w="4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05397B" w14:textId="77777777" w:rsidR="002A7C64" w:rsidRDefault="002A7C64"/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7B009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D2AA0D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Январь-март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D27E9A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 -июнь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4FB788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сентябрь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40B13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декабрь</w:t>
            </w:r>
          </w:p>
        </w:tc>
      </w:tr>
      <w:tr w:rsidR="002A7C64" w14:paraId="4AC41369" w14:textId="77777777">
        <w:trPr>
          <w:jc w:val="center"/>
        </w:trPr>
        <w:tc>
          <w:tcPr>
            <w:tcW w:w="157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C370A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5FC6053E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программа:</w:t>
            </w:r>
            <w:r>
              <w:rPr>
                <w:b/>
                <w:sz w:val="22"/>
                <w:szCs w:val="22"/>
              </w:rPr>
              <w:t xml:space="preserve"> "Создание условий для повышения эффективности муниципального управления»</w:t>
            </w:r>
          </w:p>
        </w:tc>
      </w:tr>
      <w:tr w:rsidR="002A7C64" w14:paraId="5E4D44B0" w14:textId="77777777">
        <w:trPr>
          <w:trHeight w:val="1787"/>
          <w:jc w:val="center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296E99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1.Подпрограмма:</w:t>
            </w:r>
          </w:p>
          <w:p w14:paraId="5384BA0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«Повышение эффективности деятельности органа местного </w:t>
            </w:r>
            <w:r>
              <w:rPr>
                <w:b/>
                <w:sz w:val="20"/>
                <w:szCs w:val="20"/>
              </w:rPr>
              <w:t>самоуправления»</w:t>
            </w:r>
          </w:p>
          <w:p w14:paraId="25E24FB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         Мероприятие:</w:t>
            </w:r>
          </w:p>
          <w:p w14:paraId="76196596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«Совершенствование  и развитие муниципальной службы»</w:t>
            </w:r>
          </w:p>
          <w:p w14:paraId="475B359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1238C5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BCBBF1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26DEAB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Количество муниципальных служащих, получивших дополнительное профессиональное образование (повышение квалификации)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D2F5ED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13177D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1CE4401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137AE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35E038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8B9165A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9B2DC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F38C04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F3637F7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0DF172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7F47FD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9D9951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38F3A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2E87A9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BB4487A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A7C64" w14:paraId="58BE08D0" w14:textId="77777777">
        <w:trPr>
          <w:trHeight w:val="70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51020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.Подпрограмма:</w:t>
            </w:r>
          </w:p>
          <w:p w14:paraId="1FC6DA0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«Развитие архивного дела на территории Анжеро-Судженского городского округа»</w:t>
            </w:r>
          </w:p>
          <w:p w14:paraId="2AA7D79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.1.   Мероприятие: «</w:t>
            </w:r>
            <w:r>
              <w:rPr>
                <w:b/>
                <w:color w:val="000000"/>
                <w:sz w:val="20"/>
                <w:szCs w:val="20"/>
              </w:rPr>
              <w:t xml:space="preserve"> Развитие архивного дела на территории </w:t>
            </w:r>
          </w:p>
          <w:p w14:paraId="0406EF3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Анжеро-Судженского </w:t>
            </w:r>
          </w:p>
          <w:p w14:paraId="1914A4C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городского округа»      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02CAF9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Среднее число пользователей архивной </w:t>
            </w:r>
            <w:r>
              <w:rPr>
                <w:color w:val="000000"/>
                <w:sz w:val="20"/>
                <w:szCs w:val="20"/>
              </w:rPr>
              <w:t>информацией на 10000 человек населения городского округа</w:t>
            </w:r>
          </w:p>
          <w:p w14:paraId="2E319A6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FFC78F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3B993F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16F3F3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73D8961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5703C9C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6098D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FD4E0E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4C5B60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FE3BF9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F3905E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  <w:p w14:paraId="59A43BC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C96C28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EB1581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48E045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48383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8A291C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  <w:p w14:paraId="1FBFE87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4627A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E6AEB6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6D5DD2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592225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23C698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14:paraId="62A8441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C4A0CF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FE036F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7A8CC3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1B0106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A72543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F16050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CB636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7B0AD4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FF3337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00A0D1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CA4C8F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2A7C64" w14:paraId="773C3C8D" w14:textId="77777777">
        <w:trPr>
          <w:trHeight w:val="839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64FB3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  <w:lastRenderedPageBreak/>
              <w:t>Подпрограмма:</w:t>
            </w:r>
          </w:p>
          <w:p w14:paraId="7605424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3. «Прочие Направления</w:t>
            </w:r>
          </w:p>
          <w:p w14:paraId="42CD19A1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повышения эффективности муниципального    управления»</w:t>
            </w:r>
          </w:p>
          <w:p w14:paraId="515CFBFF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Мероприятия:</w:t>
            </w:r>
          </w:p>
        </w:tc>
      </w:tr>
      <w:tr w:rsidR="002A7C64" w14:paraId="3C97B9AE" w14:textId="77777777">
        <w:trPr>
          <w:trHeight w:val="1122"/>
          <w:jc w:val="center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EBE209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3.3. </w:t>
            </w:r>
          </w:p>
          <w:p w14:paraId="604B540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«Резервный фонд».</w:t>
            </w:r>
          </w:p>
          <w:p w14:paraId="44E270F2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asic Roman" w:eastAsia="Basic Roman" w:hAnsi="Basic Roman" w:cs="Basic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13D1CD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>Анжеро-Судженского городского округа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646FC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D21EC81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7AF35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CD55E30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8B49A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A94786E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DD171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8CB876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31731A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BD95B7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925,0</w:t>
            </w:r>
          </w:p>
        </w:tc>
      </w:tr>
      <w:tr w:rsidR="002A7C64" w14:paraId="5BFDF7E4" w14:textId="77777777">
        <w:trPr>
          <w:trHeight w:val="1122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BB17F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3.4.      «Денежные выплаты гражданам, имеющим звание «Почетный гражданин Анжеро-Судженского городского </w:t>
            </w:r>
          </w:p>
          <w:p w14:paraId="5B920FD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округа»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770AD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присвоенных званий «Почетный гражданин Анжеро-Судженского городского округа»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E7C27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1CC380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84BEAC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99396AA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07CAD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A7C64" w14:paraId="6C371EE3" w14:textId="77777777">
        <w:trPr>
          <w:trHeight w:val="1122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1BD8D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3.6.   «</w:t>
            </w:r>
            <w:r>
              <w:rPr>
                <w:b/>
                <w:sz w:val="18"/>
                <w:szCs w:val="18"/>
              </w:rPr>
              <w:t xml:space="preserve"> Поздравления и памятные подарки» </w:t>
            </w:r>
          </w:p>
          <w:p w14:paraId="7C5AA95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14:paraId="3D1F446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3.6.1.  Наградная система:</w:t>
            </w:r>
          </w:p>
          <w:p w14:paraId="738FD62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-денежные выплаты к городским наградам, изготовление сувенирной и наградной продукции, полиграфической продукции, продукции широкоформатной и наружной печати, приобретение </w:t>
            </w:r>
            <w:r>
              <w:rPr>
                <w:b/>
                <w:sz w:val="18"/>
                <w:szCs w:val="18"/>
              </w:rPr>
              <w:t>картриджей,тонеров, цветных чернил, фотобумаги, приобретение цветов;</w:t>
            </w:r>
          </w:p>
          <w:p w14:paraId="7017222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единовременное поощрение в связи с выходом на пенсию муниципальных служащих АСГО;</w:t>
            </w:r>
          </w:p>
          <w:p w14:paraId="428634C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проведение выборов в представительные органы муниципального образования,</w:t>
            </w:r>
          </w:p>
          <w:p w14:paraId="31A3341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-прочие расходы, связанных с </w:t>
            </w:r>
            <w:r>
              <w:rPr>
                <w:b/>
                <w:sz w:val="18"/>
                <w:szCs w:val="18"/>
                <w:lang w:eastAsia="en-US"/>
              </w:rPr>
              <w:t>проведением мероприятий.</w:t>
            </w:r>
          </w:p>
          <w:p w14:paraId="5D1358D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3.6.2.  Формирование положительного имиджа АСГО:</w:t>
            </w:r>
          </w:p>
          <w:p w14:paraId="4A43DFD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взносов в Совет муниципальных образований Кузбасса;</w:t>
            </w:r>
          </w:p>
          <w:p w14:paraId="28EEE34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 w14:paraId="6F918F5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прием и обслуживание дел</w:t>
            </w:r>
            <w:r>
              <w:rPr>
                <w:b/>
                <w:sz w:val="18"/>
                <w:szCs w:val="18"/>
              </w:rPr>
              <w:t xml:space="preserve">егаций; </w:t>
            </w:r>
          </w:p>
          <w:p w14:paraId="3E346B5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делегаций для участия в областных, региональных мероприятиях, другие транспортные расходы в целях формирования положительного имиджа АСГО;</w:t>
            </w:r>
          </w:p>
          <w:p w14:paraId="7C07FE0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</w:t>
            </w:r>
            <w:r>
              <w:rPr>
                <w:b/>
                <w:sz w:val="18"/>
                <w:szCs w:val="18"/>
              </w:rPr>
              <w:t>егородских мероприятий;</w:t>
            </w:r>
          </w:p>
          <w:p w14:paraId="59A9C05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 w14:paraId="60459E01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открыток,приобретение картриджей,тонеров, цветных чернил, фотобумаги, услуги связи,</w:t>
            </w:r>
          </w:p>
          <w:p w14:paraId="69CB6D9E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-- прочие расходы, в т.ч. </w:t>
            </w:r>
            <w:r>
              <w:rPr>
                <w:b/>
                <w:sz w:val="18"/>
                <w:szCs w:val="18"/>
              </w:rPr>
              <w:t>связанные с представительской деятельностью органов местного самоуправления и проведением мероприятий.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C393DC2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7B0322E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425DDEB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2634F4C2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589E82C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540AFC8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4485CB4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5BD3A07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60C0720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51E3BDED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28FA143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1CE5BFF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350265F6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</w:t>
            </w:r>
            <w:r>
              <w:rPr>
                <w:sz w:val="20"/>
                <w:szCs w:val="20"/>
              </w:rPr>
              <w:t>администрацией Анжеро-Судженского городского округа для стимулирования гражданской активности жителей, а та</w:t>
            </w:r>
            <w:r>
              <w:rPr>
                <w:sz w:val="20"/>
                <w:szCs w:val="20"/>
              </w:rPr>
              <w:t>кже для создания положительного имиджа городского округа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0E522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87370F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FC0E3A2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5E9910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C6D5E7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ACE839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F9A9802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8C67D7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1C6FD12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9E744AD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8426FF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7CE8D1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A0822F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533507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CA328DE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Тыс,руб.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A63B0A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D7DC97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DA7CF2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9C2BF9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F3DEFE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62A6E0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4CAEF7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8514634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0FF058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284785D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F0A83F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1748DA4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F6AA54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9540A7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8230187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FE60A7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6CE9A8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F0AAE7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7D40D62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D122FA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DBA3B3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C7D520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EC12CE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3E4DA5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D98DA1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BF3EE8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811F3F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3C9963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7956287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8F189B7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3D25E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5E48C8D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BF0D17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09FBC3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B0332A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4BA6FB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F5C3A1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02D34D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150BD4D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17AF85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5969C8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E00400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AA5744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86BC8C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A02381C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1315,8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2F5E7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E47E25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6C2AE5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5A658A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9A3E8FD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02E287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5D2850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846B27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B3A47C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5E0FD2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35D9DA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9762EF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5F49A04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3C54E9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364C71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3440,8</w:t>
            </w:r>
          </w:p>
        </w:tc>
      </w:tr>
      <w:tr w:rsidR="002A7C64" w14:paraId="0A1BDEE1" w14:textId="77777777">
        <w:trPr>
          <w:trHeight w:val="689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A8E0A1" w14:textId="77777777" w:rsidR="002A7C64" w:rsidRDefault="00AD7987">
            <w:r>
              <w:t xml:space="preserve">3.7.       </w:t>
            </w:r>
          </w:p>
          <w:p w14:paraId="7EBE4532" w14:textId="77777777" w:rsidR="002A7C64" w:rsidRDefault="00AD7987">
            <w:r>
              <w:t xml:space="preserve">«Исполнение судебных </w:t>
            </w:r>
            <w:r>
              <w:lastRenderedPageBreak/>
              <w:t>актов».</w:t>
            </w:r>
          </w:p>
          <w:p w14:paraId="64717EA8" w14:textId="77777777" w:rsidR="002A7C64" w:rsidRDefault="002A7C64"/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14D7A8" w14:textId="77777777" w:rsidR="002A7C64" w:rsidRDefault="00AD7987">
            <w:r>
              <w:lastRenderedPageBreak/>
              <w:t xml:space="preserve">Доля исполнения судебных актов по </w:t>
            </w:r>
            <w:r>
              <w:t xml:space="preserve">обращению  взыскания на средства местного </w:t>
            </w:r>
            <w:r>
              <w:lastRenderedPageBreak/>
              <w:t>бюджета по денежным  обязательствам городского округа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A2460F" w14:textId="77777777" w:rsidR="002A7C64" w:rsidRDefault="00AD7987">
            <w:r>
              <w:lastRenderedPageBreak/>
              <w:t>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7669B5F" w14:textId="77777777" w:rsidR="002A7C64" w:rsidRDefault="00AD7987">
            <w: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6350E4" w14:textId="77777777" w:rsidR="002A7C64" w:rsidRDefault="00AD7987">
            <w: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2342AC" w14:textId="77777777" w:rsidR="002A7C64" w:rsidRDefault="00AD7987">
            <w: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2C1A676" w14:textId="77777777" w:rsidR="002A7C64" w:rsidRDefault="00AD7987">
            <w:r>
              <w:t>100</w:t>
            </w:r>
          </w:p>
        </w:tc>
      </w:tr>
      <w:tr w:rsidR="002A7C64" w14:paraId="1824F154" w14:textId="77777777">
        <w:trPr>
          <w:trHeight w:val="1678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420154" w14:textId="77777777" w:rsidR="002A7C64" w:rsidRDefault="00AD7987">
            <w:r>
              <w:rPr>
                <w:lang w:eastAsia="en-US"/>
              </w:rPr>
              <w:t xml:space="preserve">3.8.   </w:t>
            </w:r>
            <w:r>
              <w:rPr>
                <w:color w:val="000000"/>
              </w:rPr>
              <w:t xml:space="preserve"> «Возмещение затрат, связанных с опубликованием официальных документов и информации о деятельности органов местного само управления  Анжеро-Судженского городского округа»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39D813" w14:textId="77777777" w:rsidR="002A7C64" w:rsidRDefault="002A7C64"/>
          <w:p w14:paraId="2322FB3D" w14:textId="77777777" w:rsidR="002A7C64" w:rsidRDefault="00AD7987">
            <w:r>
              <w:t>Финансовая поддержка МУП «ГТРК» газета «Наш город» администрацией Анжеро-Судженского</w:t>
            </w:r>
            <w:r>
              <w:t xml:space="preserve"> городского округа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00D1EB1" w14:textId="77777777" w:rsidR="002A7C64" w:rsidRDefault="002A7C64"/>
          <w:p w14:paraId="625F2EDF" w14:textId="77777777" w:rsidR="002A7C64" w:rsidRDefault="002A7C64"/>
          <w:p w14:paraId="78961CE7" w14:textId="77777777" w:rsidR="002A7C64" w:rsidRDefault="00AD7987">
            <w:r>
              <w:t>Тыс.руб.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DFC40D" w14:textId="77777777" w:rsidR="002A7C64" w:rsidRDefault="002A7C64"/>
          <w:p w14:paraId="7071038E" w14:textId="77777777" w:rsidR="002A7C64" w:rsidRDefault="002A7C64"/>
          <w:p w14:paraId="3AA260D0" w14:textId="77777777" w:rsidR="002A7C64" w:rsidRDefault="00AD7987">
            <w: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68D9B7" w14:textId="77777777" w:rsidR="002A7C64" w:rsidRDefault="002A7C64"/>
          <w:p w14:paraId="0B750645" w14:textId="77777777" w:rsidR="002A7C64" w:rsidRDefault="002A7C64"/>
          <w:p w14:paraId="237E2ECE" w14:textId="77777777" w:rsidR="002A7C64" w:rsidRDefault="00AD7987"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AD665F9" w14:textId="77777777" w:rsidR="002A7C64" w:rsidRDefault="002A7C64"/>
          <w:p w14:paraId="4E12E78C" w14:textId="77777777" w:rsidR="002A7C64" w:rsidRDefault="002A7C64"/>
          <w:p w14:paraId="4649BF2D" w14:textId="77777777" w:rsidR="002A7C64" w:rsidRDefault="00AD7987">
            <w: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37E89B" w14:textId="77777777" w:rsidR="002A7C64" w:rsidRDefault="002A7C64"/>
          <w:p w14:paraId="79E3522E" w14:textId="77777777" w:rsidR="002A7C64" w:rsidRDefault="002A7C64"/>
          <w:p w14:paraId="20D4A0AE" w14:textId="77777777" w:rsidR="002A7C64" w:rsidRDefault="00AD7987">
            <w:r>
              <w:t>-</w:t>
            </w:r>
          </w:p>
        </w:tc>
      </w:tr>
      <w:tr w:rsidR="002A7C64" w14:paraId="246CE148" w14:textId="77777777">
        <w:trPr>
          <w:trHeight w:val="70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C4AED3E" w14:textId="77777777" w:rsidR="002A7C64" w:rsidRDefault="00AD7987">
            <w:r>
              <w:t xml:space="preserve">3.10.         </w:t>
            </w:r>
          </w:p>
          <w:p w14:paraId="417C5989" w14:textId="77777777" w:rsidR="002A7C64" w:rsidRDefault="00AD7987">
            <w:r>
              <w:rPr>
                <w:color w:val="000000"/>
                <w:sz w:val="18"/>
                <w:szCs w:val="18"/>
              </w:rPr>
              <w:t xml:space="preserve"> «Обеспечение информирования населения </w:t>
            </w:r>
            <w:r>
              <w:rPr>
                <w:lang w:eastAsia="en-US"/>
              </w:rPr>
              <w:t>Анжеро-Судженского городского округа</w:t>
            </w:r>
            <w:r>
              <w:rPr>
                <w:color w:val="000000"/>
                <w:sz w:val="18"/>
                <w:szCs w:val="18"/>
              </w:rPr>
              <w:t xml:space="preserve"> через средства массовой информации»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83B9D4" w14:textId="77777777" w:rsidR="002A7C64" w:rsidRDefault="00AD7987">
            <w:r>
              <w:t>Количество информационных материалов размещенных МАУ «ГТРК»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7CEAC9" w14:textId="77777777" w:rsidR="002A7C64" w:rsidRDefault="002A7C64"/>
          <w:p w14:paraId="7547E2A7" w14:textId="77777777" w:rsidR="002A7C64" w:rsidRDefault="00AD7987">
            <w: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1CF255D" w14:textId="77777777" w:rsidR="002A7C64" w:rsidRDefault="002A7C64"/>
          <w:p w14:paraId="62D954FF" w14:textId="77777777" w:rsidR="002A7C64" w:rsidRDefault="00AD7987">
            <w:r>
              <w:t>210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9EB046" w14:textId="77777777" w:rsidR="002A7C64" w:rsidRDefault="002A7C64"/>
          <w:p w14:paraId="50DD4E03" w14:textId="77777777" w:rsidR="002A7C64" w:rsidRDefault="00AD7987">
            <w:r>
              <w:t>300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506A819" w14:textId="77777777" w:rsidR="002A7C64" w:rsidRDefault="002A7C64"/>
          <w:p w14:paraId="7B6BAD35" w14:textId="77777777" w:rsidR="002A7C64" w:rsidRDefault="00AD7987">
            <w:r>
              <w:t>337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E0BA32" w14:textId="77777777" w:rsidR="002A7C64" w:rsidRDefault="002A7C64"/>
          <w:p w14:paraId="0453F865" w14:textId="77777777" w:rsidR="002A7C64" w:rsidRDefault="00AD7987">
            <w:r>
              <w:t>847</w:t>
            </w:r>
          </w:p>
        </w:tc>
      </w:tr>
    </w:tbl>
    <w:p w14:paraId="000B4F8B" w14:textId="77777777" w:rsidR="002A7C64" w:rsidRDefault="002A7C64">
      <w:pPr>
        <w:ind w:left="360"/>
        <w:jc w:val="center"/>
      </w:pPr>
    </w:p>
    <w:p w14:paraId="4CF72671" w14:textId="77777777" w:rsidR="002A7C64" w:rsidRDefault="002A7C64">
      <w:pPr>
        <w:ind w:left="360"/>
        <w:jc w:val="center"/>
      </w:pPr>
    </w:p>
    <w:p w14:paraId="408A9791" w14:textId="77777777" w:rsidR="002A7C64" w:rsidRDefault="002A7C64">
      <w:pPr>
        <w:ind w:left="360"/>
        <w:jc w:val="center"/>
      </w:pPr>
    </w:p>
    <w:p w14:paraId="1FE566FA" w14:textId="77777777" w:rsidR="002A7C64" w:rsidRDefault="002A7C64">
      <w:pPr>
        <w:ind w:left="360"/>
        <w:jc w:val="center"/>
      </w:pPr>
    </w:p>
    <w:p w14:paraId="3EAC3B5E" w14:textId="77777777" w:rsidR="002A7C64" w:rsidRDefault="002A7C64">
      <w:pPr>
        <w:ind w:left="360"/>
        <w:jc w:val="center"/>
      </w:pPr>
    </w:p>
    <w:p w14:paraId="706E67FA" w14:textId="77777777" w:rsidR="002A7C64" w:rsidRDefault="002A7C64">
      <w:pPr>
        <w:ind w:left="360"/>
        <w:jc w:val="center"/>
      </w:pPr>
    </w:p>
    <w:p w14:paraId="5697D210" w14:textId="77777777" w:rsidR="002A7C64" w:rsidRDefault="002A7C64">
      <w:pPr>
        <w:ind w:left="360"/>
        <w:jc w:val="center"/>
      </w:pPr>
    </w:p>
    <w:p w14:paraId="19628D8D" w14:textId="77777777" w:rsidR="002A7C64" w:rsidRDefault="00AD7987">
      <w:pPr>
        <w:widowControl w:val="0"/>
        <w:jc w:val="right"/>
      </w:pPr>
      <w:r>
        <w:t>Приложение №6</w:t>
      </w:r>
    </w:p>
    <w:p w14:paraId="74DD169D" w14:textId="77777777" w:rsidR="002A7C64" w:rsidRDefault="00AD7987">
      <w:pPr>
        <w:widowControl w:val="0"/>
        <w:jc w:val="right"/>
      </w:pPr>
      <w:r>
        <w:t>к постановлению администрации</w:t>
      </w:r>
    </w:p>
    <w:p w14:paraId="60B96E4F" w14:textId="77777777" w:rsidR="002A7C64" w:rsidRDefault="00AD7987">
      <w:pPr>
        <w:widowControl w:val="0"/>
        <w:jc w:val="right"/>
      </w:pPr>
      <w:r>
        <w:rPr>
          <w:sz w:val="20"/>
          <w:szCs w:val="20"/>
        </w:rPr>
        <w:t>Анжеро-Судженского городского округ</w:t>
      </w:r>
      <w:r>
        <w:t>а</w:t>
      </w:r>
    </w:p>
    <w:p w14:paraId="44C9AE7B" w14:textId="00318654" w:rsidR="002A7C64" w:rsidRDefault="00AD7987">
      <w:pPr>
        <w:widowControl w:val="0"/>
        <w:jc w:val="right"/>
      </w:pPr>
      <w:r>
        <w:t xml:space="preserve">от </w:t>
      </w:r>
      <w:bookmarkStart w:id="3" w:name="_GoBack"/>
      <w:bookmarkEnd w:id="3"/>
      <w:r>
        <w:t xml:space="preserve">2025 г. № </w:t>
      </w:r>
    </w:p>
    <w:p w14:paraId="0837801A" w14:textId="77777777" w:rsidR="002A7C64" w:rsidRDefault="00AD7987">
      <w:pPr>
        <w:jc w:val="right"/>
      </w:pPr>
      <w:r>
        <w:t xml:space="preserve">  </w:t>
      </w:r>
    </w:p>
    <w:p w14:paraId="543A09A3" w14:textId="77777777" w:rsidR="002A7C64" w:rsidRDefault="00AD7987">
      <w:pPr>
        <w:jc w:val="right"/>
      </w:pPr>
      <w:r>
        <w:t>Приложение№ 6</w:t>
      </w:r>
    </w:p>
    <w:p w14:paraId="519081CA" w14:textId="77777777" w:rsidR="002A7C64" w:rsidRDefault="00AD7987">
      <w:pPr>
        <w:pStyle w:val="ConsPlusNormal"/>
        <w:ind w:firstLine="0"/>
        <w:jc w:val="right"/>
      </w:pPr>
      <w:r>
        <w:t xml:space="preserve">                                                                             к  Муниципальной программе</w:t>
      </w:r>
    </w:p>
    <w:p w14:paraId="2FCFF87A" w14:textId="77777777" w:rsidR="002A7C64" w:rsidRDefault="00AD7987">
      <w:pPr>
        <w:pStyle w:val="ConsPlusNormal"/>
        <w:ind w:firstLine="0"/>
        <w:jc w:val="right"/>
      </w:pPr>
      <w:r>
        <w:t>Анжеро-Судженского городского округа</w:t>
      </w:r>
    </w:p>
    <w:p w14:paraId="587C2ED8" w14:textId="77777777" w:rsidR="002A7C64" w:rsidRDefault="00AD7987">
      <w:pPr>
        <w:widowControl w:val="0"/>
        <w:jc w:val="center"/>
      </w:pPr>
      <w:r>
        <w:t>Сведения о планируемых значениях целевых показателей (индикаторов) муниципальной программы на 2026 год (год реализа</w:t>
      </w:r>
      <w:r>
        <w:t>ции муниципальной программы)</w:t>
      </w:r>
    </w:p>
    <w:p w14:paraId="2F1DFC19" w14:textId="77777777" w:rsidR="002A7C64" w:rsidRDefault="00AD7987">
      <w:pPr>
        <w:widowControl w:val="0"/>
        <w:jc w:val="center"/>
      </w:pPr>
      <w:r>
        <w:t>"Создание условий для повышения эффективности муниципального управления" на 2022-2027 г.г.</w:t>
      </w:r>
    </w:p>
    <w:tbl>
      <w:tblPr>
        <w:tblW w:w="15756" w:type="dxa"/>
        <w:jc w:val="center"/>
        <w:tblLook w:val="0600" w:firstRow="0" w:lastRow="0" w:firstColumn="0" w:lastColumn="0" w:noHBand="1" w:noVBand="1"/>
      </w:tblPr>
      <w:tblGrid>
        <w:gridCol w:w="3145"/>
        <w:gridCol w:w="4805"/>
        <w:gridCol w:w="1650"/>
        <w:gridCol w:w="1437"/>
        <w:gridCol w:w="1597"/>
        <w:gridCol w:w="1561"/>
        <w:gridCol w:w="1561"/>
      </w:tblGrid>
      <w:tr w:rsidR="002A7C64" w14:paraId="3E2C76E9" w14:textId="77777777">
        <w:trPr>
          <w:jc w:val="center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5D069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муниципальной программы, подпрограммы основного мероприятия/регионального проекта/ ведомственного проекта, мероприятия</w:t>
            </w:r>
          </w:p>
        </w:tc>
        <w:tc>
          <w:tcPr>
            <w:tcW w:w="4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D217C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21E7407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14:paraId="3FA07217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45AEE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51549A61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B364BD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2A7C64" w14:paraId="1280AECE" w14:textId="77777777">
        <w:trPr>
          <w:tblHeader/>
          <w:jc w:val="center"/>
        </w:trPr>
        <w:tc>
          <w:tcPr>
            <w:tcW w:w="3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DA90BA" w14:textId="77777777" w:rsidR="002A7C64" w:rsidRDefault="002A7C64"/>
        </w:tc>
        <w:tc>
          <w:tcPr>
            <w:tcW w:w="48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EEFF5F" w14:textId="77777777" w:rsidR="002A7C64" w:rsidRDefault="002A7C64"/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C7A42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F107F7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Январь-март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CB777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 -июнь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B380FA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сентябрь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67C1BF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 - декабрь</w:t>
            </w:r>
          </w:p>
        </w:tc>
      </w:tr>
      <w:tr w:rsidR="002A7C64" w14:paraId="6BA23D50" w14:textId="77777777">
        <w:trPr>
          <w:jc w:val="center"/>
        </w:trPr>
        <w:tc>
          <w:tcPr>
            <w:tcW w:w="157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BED652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4D30FE8D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программа:</w:t>
            </w:r>
            <w:r>
              <w:rPr>
                <w:b/>
                <w:sz w:val="22"/>
                <w:szCs w:val="22"/>
              </w:rPr>
              <w:t xml:space="preserve"> "Создание условий для повышения эффективности муниципального управления»</w:t>
            </w:r>
          </w:p>
        </w:tc>
      </w:tr>
      <w:tr w:rsidR="002A7C64" w14:paraId="53C79803" w14:textId="77777777">
        <w:trPr>
          <w:trHeight w:val="1787"/>
          <w:jc w:val="center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171AF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Подпрограмма:</w:t>
            </w:r>
          </w:p>
          <w:p w14:paraId="7371C3E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«Повышение эффективности деятельности органа местного самоуправления»</w:t>
            </w:r>
          </w:p>
          <w:p w14:paraId="6E7556C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          Мероприятие:</w:t>
            </w:r>
          </w:p>
          <w:p w14:paraId="268ECC76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«Совершенствование  и развитие муниципальной службы»</w:t>
            </w:r>
          </w:p>
          <w:p w14:paraId="4F469F5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5A8EB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2422B7DD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2F44C89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444444"/>
                <w:sz w:val="20"/>
                <w:szCs w:val="20"/>
                <w:shd w:val="clear" w:color="auto" w:fill="FFFFFF"/>
              </w:rPr>
              <w:t>Количество муниципальных служащих, получивших дополнительное профессиональное образование (повышение квалификации)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2906E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DFA8B4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FBF22CC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A6E8C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83D70D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81DB6D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FB9FA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E27E1A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B093276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E1D4C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4AD80B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F3071F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91812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91570C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693EBBD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2A7C64" w14:paraId="791D5F28" w14:textId="77777777">
        <w:trPr>
          <w:trHeight w:val="70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1F899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2.Подпрограмма:</w:t>
            </w:r>
          </w:p>
          <w:p w14:paraId="73EDA81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«Развитие архивного дела на территории Анжеро-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Судженского городского округа»</w:t>
            </w:r>
          </w:p>
          <w:p w14:paraId="7F5746F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.1.   Мероприятие: «</w:t>
            </w:r>
            <w:r>
              <w:rPr>
                <w:b/>
                <w:color w:val="000000"/>
                <w:sz w:val="20"/>
                <w:szCs w:val="20"/>
              </w:rPr>
              <w:t xml:space="preserve"> Развитие архивного дела на территории </w:t>
            </w:r>
          </w:p>
          <w:p w14:paraId="524A30E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Анжеро-Судженского </w:t>
            </w:r>
          </w:p>
          <w:p w14:paraId="03429FD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городского округа»      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FA4B4D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Среднее число пользователей архивной информацией на 10000 человек насе</w:t>
            </w:r>
            <w:r>
              <w:rPr>
                <w:color w:val="000000"/>
                <w:sz w:val="20"/>
                <w:szCs w:val="20"/>
              </w:rPr>
              <w:t>ления городского округа</w:t>
            </w:r>
          </w:p>
          <w:p w14:paraId="7627A72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A44A6B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6BD683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B53F1B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E6D4E0E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2582EA0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18B29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244985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C94D934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755DA86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5129C3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  <w:p w14:paraId="55FEA16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482963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0CA168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3CFCCC8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EFD8E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0D61750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  <w:p w14:paraId="6ED4713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08A16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125A70B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C861FA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079D8AF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D7A8B3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  <w:p w14:paraId="713A9391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F3C076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F5D43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DDAFFF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599C92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37C66F4D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52A8B52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3ADE1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46668C9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672C6933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DCCBC65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226433A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2A7C64" w14:paraId="62763CBA" w14:textId="77777777">
        <w:trPr>
          <w:trHeight w:val="839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D8802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u w:val="single"/>
              </w:rPr>
              <w:lastRenderedPageBreak/>
              <w:t>П</w:t>
            </w:r>
            <w:r>
              <w:rPr>
                <w:rFonts w:eastAsia="Calibri"/>
                <w:b/>
                <w:i/>
                <w:iCs/>
                <w:color w:val="000000"/>
                <w:sz w:val="20"/>
                <w:szCs w:val="20"/>
                <w:u w:val="single"/>
              </w:rPr>
              <w:t>одпрограмма:</w:t>
            </w:r>
          </w:p>
          <w:p w14:paraId="6AB97DD5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3.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 «Прочие Направления</w:t>
            </w:r>
          </w:p>
          <w:p w14:paraId="691D4598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>повышения эффективности муниципального    управления»</w:t>
            </w:r>
          </w:p>
          <w:p w14:paraId="2303C3A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Мероприятия:</w:t>
            </w:r>
          </w:p>
        </w:tc>
      </w:tr>
      <w:tr w:rsidR="002A7C64" w14:paraId="1214BB37" w14:textId="77777777">
        <w:trPr>
          <w:trHeight w:val="1122"/>
          <w:jc w:val="center"/>
        </w:trPr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04A1F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3.3.  «Резервный фонд».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C60D8B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Расходы  бюджета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Анжеро-Судженского </w:t>
            </w:r>
            <w:r>
              <w:rPr>
                <w:rFonts w:eastAsia="Calibri"/>
                <w:color w:val="000000"/>
                <w:sz w:val="20"/>
                <w:szCs w:val="20"/>
              </w:rPr>
              <w:t>городского округа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A0269B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99F1BC6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F96A0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6663683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A4605A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B5384C7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E19871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460F539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AC3A17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83D488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959,6</w:t>
            </w:r>
          </w:p>
        </w:tc>
      </w:tr>
      <w:tr w:rsidR="002A7C64" w14:paraId="52DE1037" w14:textId="77777777">
        <w:trPr>
          <w:trHeight w:val="1122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5EE1B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3.4.   «Денежные выплаты гражданам, имеющим звание «Почетный гражданин Анжеро-Судженского городского </w:t>
            </w:r>
          </w:p>
          <w:p w14:paraId="130697F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округа»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0131E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Количество присвоенных званий «Почетный гражданин Анжеро-Судженского городского округа»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BE3595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E6EE92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5AFEAD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E9100E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19E7CA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2A7C64" w14:paraId="2872C92A" w14:textId="77777777">
        <w:trPr>
          <w:trHeight w:val="1122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20F409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3.6.   «</w:t>
            </w:r>
            <w:r>
              <w:rPr>
                <w:b/>
                <w:sz w:val="18"/>
                <w:szCs w:val="18"/>
                <w:u w:val="single"/>
              </w:rPr>
              <w:t xml:space="preserve"> Поздравления и памятные подарки»</w:t>
            </w:r>
            <w:r>
              <w:rPr>
                <w:b/>
                <w:u w:val="single"/>
              </w:rPr>
              <w:t xml:space="preserve"> </w:t>
            </w:r>
          </w:p>
          <w:p w14:paraId="073EBFE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14:paraId="0D5406F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3.6.1.  Наградная система:</w:t>
            </w:r>
          </w:p>
          <w:p w14:paraId="6B9AE3C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-денежные выплаты к городским наградам, изготовление сувенирной и наградной продукции, полиграфической продукции, продукции широкоформатной и наружной печати, </w:t>
            </w:r>
            <w:r>
              <w:rPr>
                <w:b/>
                <w:bCs/>
                <w:sz w:val="18"/>
                <w:szCs w:val="18"/>
              </w:rPr>
              <w:t>приобретение картриджей,тонеров, цветных чернил, фотобумаги</w:t>
            </w:r>
            <w:r>
              <w:t xml:space="preserve">, </w:t>
            </w:r>
            <w:r>
              <w:rPr>
                <w:b/>
                <w:sz w:val="18"/>
                <w:szCs w:val="18"/>
              </w:rPr>
              <w:t>приобретение цветов;</w:t>
            </w:r>
          </w:p>
          <w:p w14:paraId="3020304A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- е</w:t>
            </w:r>
            <w:r>
              <w:rPr>
                <w:b/>
                <w:sz w:val="18"/>
                <w:szCs w:val="18"/>
                <w:lang w:eastAsia="en-US"/>
              </w:rPr>
              <w:t>диновременно</w:t>
            </w:r>
            <w:r>
              <w:rPr>
                <w:b/>
                <w:sz w:val="18"/>
                <w:szCs w:val="18"/>
                <w:lang w:eastAsia="en-US"/>
              </w:rPr>
              <w:t>е поощрение в связи с выходом на пенсию муниципальных служащих АСГО;</w:t>
            </w:r>
          </w:p>
          <w:p w14:paraId="5DE9645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 проведение выборов в представительные органы муниципального образования,</w:t>
            </w:r>
          </w:p>
          <w:p w14:paraId="5DBA64A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-прочие расходы, связанны с проведением мероприятий.</w:t>
            </w:r>
          </w:p>
          <w:p w14:paraId="52B4EDE1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3.6.2. </w:t>
            </w:r>
            <w:r>
              <w:rPr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Формирование положительного имиджа АСГО:</w:t>
            </w:r>
          </w:p>
          <w:p w14:paraId="0216B0F3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оплата взносов в Совет муниципальных образований Кузбасса;</w:t>
            </w:r>
          </w:p>
          <w:p w14:paraId="3B8F1672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участие в проведении областного Дня шахтёра в городах Кузбасса;</w:t>
            </w:r>
          </w:p>
          <w:p w14:paraId="7B5CE7C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прием и обслуживание делегаций; </w:t>
            </w:r>
          </w:p>
          <w:p w14:paraId="3634E8B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транспортные расходы по доставке делегаций для участия в областных, региональных мероприятиях,</w:t>
            </w:r>
            <w:r>
              <w:rPr>
                <w:b/>
                <w:sz w:val="18"/>
                <w:szCs w:val="18"/>
              </w:rPr>
              <w:t xml:space="preserve"> другие транспортные расходы в целях формирования положительного имиджа АСГО;</w:t>
            </w:r>
          </w:p>
          <w:p w14:paraId="26D1183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оплата услуг скорой медицинской помощи (дежурство бригады) в рамках общегородских мероприятий;</w:t>
            </w:r>
          </w:p>
          <w:p w14:paraId="3E99C380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ритуальных принадлежностей, венков, цветов, корзин для возложения;</w:t>
            </w:r>
          </w:p>
          <w:p w14:paraId="2BEDEC1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приобретение почтовых знаков, открыток,</w:t>
            </w:r>
            <w:r>
              <w:rPr>
                <w:b/>
                <w:bCs/>
                <w:sz w:val="18"/>
                <w:szCs w:val="18"/>
              </w:rPr>
              <w:t>приобретение картриджей,тонеров, цветных чернил, фотобумаги</w:t>
            </w:r>
            <w:r>
              <w:t xml:space="preserve">, </w:t>
            </w:r>
            <w:r>
              <w:rPr>
                <w:b/>
                <w:sz w:val="18"/>
                <w:szCs w:val="18"/>
              </w:rPr>
              <w:t>услуги связи,</w:t>
            </w:r>
          </w:p>
          <w:p w14:paraId="6186884A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lastRenderedPageBreak/>
              <w:t>-- прочие расходы</w:t>
            </w:r>
            <w:r>
              <w:rPr>
                <w:sz w:val="18"/>
                <w:szCs w:val="18"/>
                <w:lang w:eastAsia="en-US"/>
              </w:rPr>
              <w:t>,</w:t>
            </w:r>
            <w:r>
              <w:rPr>
                <w:b/>
                <w:sz w:val="18"/>
                <w:szCs w:val="18"/>
                <w:lang w:eastAsia="en-US"/>
              </w:rPr>
              <w:t xml:space="preserve"> в т.ч. связанные с представительской деятельностью органов местного самоуправления и проведением мероприятий.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27749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61B0D2C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5792AA74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30A2161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5536EE3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375D76B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17A12AC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1CF38A6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4612924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5181777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6ED1F93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0853522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7F849163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проведение мероприятий </w:t>
            </w:r>
            <w:r>
              <w:rPr>
                <w:sz w:val="20"/>
                <w:szCs w:val="20"/>
              </w:rPr>
              <w:t>администрацией Анжеро-Судженского городского округа для стимулирования гражданской активности жителей, а также для создания положительного имиджа городского округа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BCA8BA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45BABA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BD6064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CBBCA5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B4EC28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788803D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AAC98E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A72893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707F99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8002A64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967322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6FC6E6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D24CDB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7F402C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71C43D8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Тыс,руб.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63995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1FECA0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699D24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623BB5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3D5D2A4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CFEAA9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0E3CBA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E08D394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3A9D60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5843E0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D4C85F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BBAF12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DC30C8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EC4BEA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CD31988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8762D4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9E7328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58B861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4A42102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7931ED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2132B8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478779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C9178A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3CEC5D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E885F6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0C2041D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E24777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808138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8E12A3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711C98BA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1C0C6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C13EC5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35E65E7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7780D68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3A73B5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19CCD1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7753D6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7C0916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196C3C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FE0AAD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905D664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FFE723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F70E1E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896412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74ECC96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1482,1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0B78A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420503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6B16A7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F4E9BC4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5BA990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28E625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B5E61B2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ED699D9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9D8C57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C1B4EF3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EB0A461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99F10DB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6565F8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A9B79D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299DDEA3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3607,1</w:t>
            </w:r>
          </w:p>
        </w:tc>
      </w:tr>
      <w:tr w:rsidR="002A7C64" w14:paraId="1C658709" w14:textId="77777777">
        <w:trPr>
          <w:trHeight w:val="689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9C21B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b/>
                <w:sz w:val="20"/>
                <w:szCs w:val="20"/>
              </w:rPr>
              <w:t>«Исполнение судебных актов».</w:t>
            </w:r>
          </w:p>
          <w:p w14:paraId="3EC5E13D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5EBBC0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Доля исполнения судебных актов по обращению  взыскания на средства местного бюджета по денежным  обязательствам городского округа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557F60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0482C7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41A04B5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334355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AAFAD4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A7C64" w14:paraId="2F257A6B" w14:textId="77777777">
        <w:trPr>
          <w:trHeight w:val="1678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A2CF2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3.8.    </w:t>
            </w:r>
            <w:r>
              <w:rPr>
                <w:b/>
                <w:color w:val="000000"/>
                <w:sz w:val="20"/>
                <w:szCs w:val="20"/>
              </w:rPr>
              <w:t xml:space="preserve"> «Возмещение затрат, связанных с опубликова нием официальных документов и информации о деятельности органов местного само управления  Анжеро-Судженск ого городского округа»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9B4777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eastAsia="en-US"/>
              </w:rPr>
            </w:pPr>
          </w:p>
          <w:p w14:paraId="3D1143F9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МАУ «ГТРК» газета «Наш город» администрацией Анжеро-Судженского городского округа 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69739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A84156A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83647C4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6C1640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E9E6C3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EAB5BF0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F30916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CB0776C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68E22952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582CBE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CB95BD4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0E048F96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005307A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221A0FF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F2A26F6" w14:textId="77777777" w:rsidR="002A7C64" w:rsidRDefault="00AD79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A7C64" w14:paraId="1708AD28" w14:textId="77777777">
        <w:trPr>
          <w:trHeight w:val="70"/>
          <w:jc w:val="center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D6268C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3.10.    «Обеспечение информирования населения </w:t>
            </w:r>
            <w:r>
              <w:rPr>
                <w:b/>
                <w:sz w:val="20"/>
                <w:szCs w:val="20"/>
                <w:lang w:eastAsia="en-US"/>
              </w:rPr>
              <w:t xml:space="preserve">Анжеро-Судженского </w:t>
            </w:r>
          </w:p>
          <w:p w14:paraId="7191B43B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городского округа</w:t>
            </w:r>
            <w:r>
              <w:rPr>
                <w:b/>
                <w:color w:val="000000"/>
                <w:sz w:val="18"/>
                <w:szCs w:val="18"/>
              </w:rPr>
              <w:t xml:space="preserve"> через средства массовой информации»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BC206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информационных материалов размещенных МАУ «ГТРК»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5353CD5" w14:textId="77777777" w:rsidR="002A7C64" w:rsidRDefault="002A7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66B909E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97E40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19149AB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6805026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438F8A56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BAD87C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3F1005AF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B6CF22" w14:textId="77777777" w:rsidR="002A7C64" w:rsidRDefault="002A7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  <w:p w14:paraId="54352CE8" w14:textId="77777777" w:rsidR="002A7C64" w:rsidRDefault="00AD7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</w:tr>
    </w:tbl>
    <w:p w14:paraId="42E78816" w14:textId="77777777" w:rsidR="002A7C64" w:rsidRDefault="002A7C64">
      <w:pPr>
        <w:widowControl w:val="0"/>
        <w:jc w:val="right"/>
        <w:rPr>
          <w:bCs/>
          <w:sz w:val="28"/>
          <w:szCs w:val="28"/>
        </w:rPr>
      </w:pPr>
    </w:p>
    <w:sectPr w:rsidR="002A7C64">
      <w:headerReference w:type="default" r:id="rId11"/>
      <w:footerReference w:type="default" r:id="rId12"/>
      <w:pgSz w:w="11906" w:h="16838"/>
      <w:pgMar w:top="674" w:right="851" w:bottom="1134" w:left="1418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07186" w14:textId="77777777" w:rsidR="00AD7987" w:rsidRDefault="00AD7987">
      <w:r>
        <w:separator/>
      </w:r>
    </w:p>
  </w:endnote>
  <w:endnote w:type="continuationSeparator" w:id="0">
    <w:p w14:paraId="7985548C" w14:textId="77777777" w:rsidR="00AD7987" w:rsidRDefault="00AD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sic Roman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E3CEB" w14:textId="77777777" w:rsidR="002A7C64" w:rsidRDefault="002A7C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E67F8" w14:textId="77777777" w:rsidR="00AD7987" w:rsidRDefault="00AD7987">
      <w:r>
        <w:separator/>
      </w:r>
    </w:p>
  </w:footnote>
  <w:footnote w:type="continuationSeparator" w:id="0">
    <w:p w14:paraId="38C1FE30" w14:textId="77777777" w:rsidR="00AD7987" w:rsidRDefault="00AD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73F2C" w14:textId="77777777" w:rsidR="002A7C64" w:rsidRDefault="002A7C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E24F6"/>
    <w:multiLevelType w:val="hybridMultilevel"/>
    <w:tmpl w:val="623AC85A"/>
    <w:name w:val="Нумерованный список 1"/>
    <w:lvl w:ilvl="0" w:tplc="B1FCAED6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 w:tplc="CD58280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9A2E6C6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4BE2A4C4">
      <w:numFmt w:val="bullet"/>
      <w:lvlText w:val="·"/>
      <w:lvlJc w:val="left"/>
      <w:pPr>
        <w:ind w:left="2160" w:firstLine="0"/>
      </w:pPr>
      <w:rPr>
        <w:rFonts w:ascii="Symbol" w:hAnsi="Symbol"/>
      </w:rPr>
    </w:lvl>
    <w:lvl w:ilvl="4" w:tplc="89867410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02F0F8D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0804C99C">
      <w:numFmt w:val="bullet"/>
      <w:lvlText w:val="·"/>
      <w:lvlJc w:val="left"/>
      <w:pPr>
        <w:ind w:left="4320" w:firstLine="0"/>
      </w:pPr>
      <w:rPr>
        <w:rFonts w:ascii="Symbol" w:hAnsi="Symbol"/>
      </w:rPr>
    </w:lvl>
    <w:lvl w:ilvl="7" w:tplc="0A04A02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349A7BB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77E26E7A"/>
    <w:multiLevelType w:val="hybridMultilevel"/>
    <w:tmpl w:val="2760FFB4"/>
    <w:lvl w:ilvl="0" w:tplc="3CC6F9C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DD2814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3C2694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6E47C0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9949AD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9BEFD2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65CE2C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A90CEF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3CE3A6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64"/>
    <w:rsid w:val="002A7C64"/>
    <w:rsid w:val="00AD7987"/>
    <w:rsid w:val="00F6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BE68"/>
  <w15:docId w15:val="{4FA4D903-F7E1-40E9-96A0-287B1EA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pPr>
      <w:widowControl w:val="0"/>
    </w:pPr>
    <w:rPr>
      <w:rFonts w:eastAsia="Times New Roman"/>
      <w:lang w:eastAsia="ru-RU"/>
    </w:rPr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lang w:eastAsia="ru-RU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325_1\Desktop\&#1055;&#1088;&#1086;&#1077;&#1082;&#1090;&#1099;%20&#1053;&#1055;&#1040;\&#1054;&#1090;&#1095;&#1077;&#1090;&#1099;\&#1086;&#1090;&#1095;&#1077;&#1090;&#1099;\&#1055;&#1086;%20&#1087;&#1088;&#1086;&#1075;&#1088;&#1072;&#1084;&#1084;&#1077;%20&#1077;&#1078;&#1077;&#1082;&#1074;&#1072;&#1088;&#1090;&#1072;&#1083;&#1100;&#1085;&#1086;\31.03.2017%20&#8470;61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325_1\Desktop\&#1055;&#1088;&#1086;&#1077;&#1082;&#1090;&#1099;%20&#1053;&#1055;&#1040;\&#1054;&#1090;&#1095;&#1077;&#1090;&#1099;\&#1086;&#1090;&#1095;&#1077;&#1090;&#1099;\&#1055;&#1086;%20&#1087;&#1088;&#1086;&#1075;&#1088;&#1072;&#1084;&#1084;&#1077;%20&#1077;&#1078;&#1077;&#1082;&#1074;&#1072;&#1088;&#1090;&#1072;&#1083;&#1100;&#1085;&#1086;\31.03.2017%20&#8470;61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zhe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6493</Words>
  <Characters>37016</Characters>
  <Application>Microsoft Office Word</Application>
  <DocSecurity>0</DocSecurity>
  <Lines>308</Lines>
  <Paragraphs>86</Paragraphs>
  <ScaleCrop>false</ScaleCrop>
  <Company/>
  <LinksUpToDate>false</LinksUpToDate>
  <CharactersWithSpaces>43423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Н.В.</dc:creator>
  <cp:keywords/>
  <dc:description/>
  <cp:lastModifiedBy>Минаева Е.С.</cp:lastModifiedBy>
  <cp:revision>2</cp:revision>
  <cp:lastPrinted>2025-01-23T03:42:00Z</cp:lastPrinted>
  <dcterms:created xsi:type="dcterms:W3CDTF">2025-04-22T09:13:00Z</dcterms:created>
  <dcterms:modified xsi:type="dcterms:W3CDTF">2025-04-22T09:13:00Z</dcterms:modified>
</cp:coreProperties>
</file>